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690453026"/>
        <w:docPartObj>
          <w:docPartGallery w:val="Cover Pages"/>
          <w:docPartUnique/>
        </w:docPartObj>
      </w:sdtPr>
      <w:sdtEndPr>
        <w:rPr>
          <w:rFonts w:asciiTheme="minorHAnsi" w:eastAsiaTheme="minorHAnsi" w:hAnsiTheme="minorHAnsi" w:cstheme="minorBidi"/>
          <w:sz w:val="22"/>
          <w:szCs w:val="22"/>
        </w:rPr>
      </w:sdtEndPr>
      <w:sdtContent>
        <w:sdt>
          <w:sdtPr>
            <w:rPr>
              <w:rFonts w:asciiTheme="majorHAnsi" w:eastAsiaTheme="majorEastAsia" w:hAnsiTheme="majorHAnsi" w:cstheme="majorBidi"/>
              <w:sz w:val="72"/>
              <w:szCs w:val="72"/>
            </w:rPr>
            <w:alias w:val="Title"/>
            <w:id w:val="14700071"/>
            <w:placeholder>
              <w:docPart w:val="799F011DF2B142DEAE9DF12999678B6F"/>
            </w:placeholder>
            <w:dataBinding w:prefixMappings="xmlns:ns0='http://schemas.openxmlformats.org/package/2006/metadata/core-properties' xmlns:ns1='http://purl.org/dc/elements/1.1/'" w:xpath="/ns0:coreProperties[1]/ns1:title[1]" w:storeItemID="{6C3C8BC8-F283-45AE-878A-BAB7291924A1}"/>
            <w:text/>
          </w:sdtPr>
          <w:sdtEndPr/>
          <w:sdtContent>
            <w:p w:rsidR="001855DE" w:rsidRDefault="001855DE" w:rsidP="001855DE">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American University of Beirut              NFSC 278</w:t>
              </w:r>
            </w:p>
          </w:sdtContent>
        </w:sdt>
        <w:p w:rsidR="00310D38" w:rsidRDefault="001855DE" w:rsidP="001855DE">
          <w:pPr>
            <w:pStyle w:val="NoSpacing"/>
            <w:rPr>
              <w:rFonts w:asciiTheme="majorHAnsi" w:eastAsiaTheme="majorEastAsia" w:hAnsiTheme="majorHAnsi" w:cstheme="majorBidi"/>
              <w:sz w:val="72"/>
              <w:szCs w:val="72"/>
            </w:rPr>
          </w:pPr>
          <w:r>
            <w:rPr>
              <w:noProof/>
              <w:lang w:eastAsia="en-US"/>
            </w:rPr>
            <w:t xml:space="preserve"> </w:t>
          </w:r>
          <w:r w:rsidR="00C53040">
            <w:rPr>
              <w:noProof/>
              <w:lang w:eastAsia="en-US"/>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8140065" cy="802640"/>
                    <wp:effectExtent l="0" t="0" r="11430" b="152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80264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0.95pt;height:63.2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" o:allowincell="f" fillcolor="#4bacc6 [3208]" strokecolor="#4f81bd [3204]">
                    <w10:wrap anchorx="page" anchory="page"/>
                  </v:rect>
                </w:pict>
              </mc:Fallback>
            </mc:AlternateContent>
          </w:r>
          <w:r w:rsidR="00C53040">
            <w:rPr>
              <w:noProof/>
              <w:lang w:eastAsia="en-US"/>
            </w:rPr>
            <mc:AlternateContent>
              <mc:Choice Requires="wps">
                <w:drawing>
                  <wp:anchor distT="0" distB="0" distL="114300" distR="114300" simplePos="0" relativeHeight="251662336" behindDoc="0" locked="0" layoutInCell="0" allowOverlap="1">
                    <wp:simplePos x="0" y="0"/>
                    <wp:positionH relativeFrom="leftMargin">
                      <wp:align>center</wp:align>
                    </wp:positionH>
                    <wp:positionV relativeFrom="page">
                      <wp:align>center</wp:align>
                    </wp:positionV>
                    <wp:extent cx="90805" cy="10544810"/>
                    <wp:effectExtent l="0" t="0" r="23495" b="114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481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0.3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" o:allowincell="f" strokecolor="#4f81bd [3204]">
                    <w10:wrap anchorx="margin" anchory="page"/>
                  </v:rect>
                </w:pict>
              </mc:Fallback>
            </mc:AlternateContent>
          </w:r>
          <w:r w:rsidR="00C53040">
            <w:rPr>
              <w:noProof/>
              <w:lang w:eastAsia="en-US"/>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90805" cy="10544810"/>
                    <wp:effectExtent l="0" t="0" r="23495"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481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0.3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" o:allowincell="f" strokecolor="#4f81bd [3204]">
                    <w10:wrap anchorx="margin" anchory="page"/>
                  </v:rect>
                </w:pict>
              </mc:Fallback>
            </mc:AlternateContent>
          </w:r>
          <w:r w:rsidR="00C53040">
            <w:rPr>
              <w:noProof/>
              <w:lang w:eastAsia="en-US"/>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topMargin">
                      <wp:align>top</wp:align>
                    </wp:positionV>
                    <wp:extent cx="8140065" cy="807720"/>
                    <wp:effectExtent l="0" t="0" r="11430" b="152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80772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0.95pt;height:63.6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" o:allowincell="f" fillcolor="#4bacc6 [3208]" strokecolor="#4f81bd [3204]">
                    <w10:wrap anchorx="page" anchory="margin"/>
                  </v:rect>
                </w:pict>
              </mc:Fallback>
            </mc:AlternateContent>
          </w:r>
        </w:p>
        <w:sdt>
          <w:sdtPr>
            <w:rPr>
              <w:rFonts w:asciiTheme="majorHAnsi" w:eastAsiaTheme="majorEastAsia" w:hAnsiTheme="majorHAnsi" w:cstheme="majorBidi"/>
              <w:sz w:val="36"/>
              <w:szCs w:val="36"/>
            </w:rPr>
            <w:alias w:val="Subtitle"/>
            <w:id w:val="14700077"/>
            <w:placeholder>
              <w:docPart w:val="46C5140979FB43C0BA15F8D061F83BE8"/>
            </w:placeholder>
            <w:dataBinding w:prefixMappings="xmlns:ns0='http://schemas.openxmlformats.org/package/2006/metadata/core-properties' xmlns:ns1='http://purl.org/dc/elements/1.1/'" w:xpath="/ns0:coreProperties[1]/ns1:subject[1]" w:storeItemID="{6C3C8BC8-F283-45AE-878A-BAB7291924A1}"/>
            <w:text/>
          </w:sdtPr>
          <w:sdtEndPr/>
          <w:sdtContent>
            <w:p w:rsidR="00310D38" w:rsidRDefault="008F173E" w:rsidP="001374F6">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Experiment 4 Lab Report: Microbiological and hygiene quality of milk and dairy products</w:t>
              </w:r>
            </w:p>
          </w:sdtContent>
        </w:sdt>
        <w:p w:rsidR="00310D38" w:rsidRDefault="00310D38">
          <w:pPr>
            <w:pStyle w:val="NoSpacing"/>
            <w:rPr>
              <w:rFonts w:asciiTheme="majorHAnsi" w:eastAsiaTheme="majorEastAsia" w:hAnsiTheme="majorHAnsi" w:cstheme="majorBidi"/>
              <w:sz w:val="36"/>
              <w:szCs w:val="36"/>
            </w:rPr>
          </w:pPr>
        </w:p>
        <w:p w:rsidR="00310D38" w:rsidRDefault="00972BAF">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Date of experiment:</w:t>
          </w:r>
        </w:p>
        <w:sdt>
          <w:sdtPr>
            <w:rPr>
              <w:sz w:val="32"/>
              <w:szCs w:val="32"/>
            </w:rPr>
            <w:alias w:val="Date"/>
            <w:id w:val="14700083"/>
            <w:placeholder>
              <w:docPart w:val="B5274EF3D17E4572A7012B1BC940D8BC"/>
            </w:placeholder>
            <w:dataBinding w:prefixMappings="xmlns:ns0='http://schemas.microsoft.com/office/2006/coverPageProps'" w:xpath="/ns0:CoverPageProperties[1]/ns0:PublishDate[1]" w:storeItemID="{55AF091B-3C7A-41E3-B477-F2FDAA23CFDA}"/>
            <w:date w:fullDate="2011-03-30T00:00:00Z">
              <w:dateFormat w:val="M/d/yyyy"/>
              <w:lid w:val="en-US"/>
              <w:storeMappedDataAs w:val="dateTime"/>
              <w:calendar w:val="gregorian"/>
            </w:date>
          </w:sdtPr>
          <w:sdtEndPr/>
          <w:sdtContent>
            <w:p w:rsidR="00310D38" w:rsidRPr="00310D38" w:rsidRDefault="00972BAF" w:rsidP="00310D38">
              <w:pPr>
                <w:pStyle w:val="NoSpacing"/>
                <w:rPr>
                  <w:sz w:val="32"/>
                  <w:szCs w:val="32"/>
                </w:rPr>
              </w:pPr>
              <w:r>
                <w:rPr>
                  <w:sz w:val="32"/>
                  <w:szCs w:val="32"/>
                </w:rPr>
                <w:t>3/30/2011</w:t>
              </w:r>
            </w:p>
          </w:sdtContent>
        </w:sdt>
        <w:sdt>
          <w:sdtPr>
            <w:rPr>
              <w:sz w:val="36"/>
              <w:szCs w:val="36"/>
            </w:rPr>
            <w:alias w:val="Company"/>
            <w:id w:val="14700089"/>
            <w:placeholder>
              <w:docPart w:val="E53EAF4484124F7CBD08414636D60CC3"/>
            </w:placeholder>
            <w:dataBinding w:prefixMappings="xmlns:ns0='http://schemas.openxmlformats.org/officeDocument/2006/extended-properties'" w:xpath="/ns0:Properties[1]/ns0:Company[1]" w:storeItemID="{6668398D-A668-4E3E-A5EB-62B293D839F1}"/>
            <w:text/>
          </w:sdtPr>
          <w:sdtEndPr/>
          <w:sdtContent>
            <w:p w:rsidR="00310D38" w:rsidRPr="00310D38" w:rsidRDefault="00310D38" w:rsidP="00310D38">
              <w:pPr>
                <w:pStyle w:val="NoSpacing"/>
                <w:rPr>
                  <w:sz w:val="36"/>
                  <w:szCs w:val="36"/>
                </w:rPr>
              </w:pPr>
              <w:r w:rsidRPr="00310D38">
                <w:rPr>
                  <w:sz w:val="36"/>
                  <w:szCs w:val="36"/>
                </w:rPr>
                <w:t>Group 2</w:t>
              </w:r>
            </w:p>
          </w:sdtContent>
        </w:sdt>
        <w:p w:rsidR="00310D38" w:rsidRPr="00310D38" w:rsidRDefault="00310D38" w:rsidP="001855DE">
          <w:pPr>
            <w:pStyle w:val="NoSpacing"/>
            <w:rPr>
              <w:sz w:val="36"/>
              <w:szCs w:val="36"/>
            </w:rPr>
          </w:pPr>
        </w:p>
        <w:p w:rsidR="00310D38" w:rsidRDefault="001855DE">
          <w:r>
            <w:rPr>
              <w:noProof/>
            </w:rPr>
            <w:drawing>
              <wp:inline distT="0" distB="0" distL="0" distR="0" wp14:anchorId="0F50E02F" wp14:editId="2CB526A5">
                <wp:extent cx="5934075" cy="23907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B logo standa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394613"/>
                        </a:xfrm>
                        <a:prstGeom prst="rect">
                          <a:avLst/>
                        </a:prstGeom>
                      </pic:spPr>
                    </pic:pic>
                  </a:graphicData>
                </a:graphic>
              </wp:inline>
            </w:drawing>
          </w:r>
        </w:p>
        <w:p w:rsidR="00972BAF" w:rsidRPr="00310D38" w:rsidRDefault="00972BAF" w:rsidP="001855DE">
          <w:pPr>
            <w:rPr>
              <w:sz w:val="36"/>
              <w:szCs w:val="36"/>
            </w:rPr>
          </w:pPr>
          <w:bookmarkStart w:id="0" w:name="_GoBack"/>
          <w:bookmarkEnd w:id="0"/>
        </w:p>
        <w:p w:rsidR="001374F6" w:rsidRPr="00972BAF" w:rsidRDefault="001374F6" w:rsidP="001374F6">
          <w:pPr>
            <w:pStyle w:val="ListParagraph"/>
            <w:numPr>
              <w:ilvl w:val="0"/>
              <w:numId w:val="2"/>
            </w:numPr>
            <w:rPr>
              <w:b/>
              <w:bCs/>
              <w:sz w:val="32"/>
              <w:szCs w:val="32"/>
            </w:rPr>
          </w:pPr>
          <w:r w:rsidRPr="00972BAF">
            <w:rPr>
              <w:b/>
              <w:bCs/>
              <w:sz w:val="32"/>
              <w:szCs w:val="32"/>
            </w:rPr>
            <w:t>Microbiological Quality of Dairy and Milk</w:t>
          </w:r>
        </w:p>
        <w:p w:rsidR="001374F6" w:rsidRPr="00972BAF" w:rsidRDefault="001374F6" w:rsidP="001374F6">
          <w:pPr>
            <w:rPr>
              <w:b/>
              <w:bCs/>
              <w:sz w:val="28"/>
              <w:szCs w:val="28"/>
              <w:u w:val="single"/>
            </w:rPr>
          </w:pPr>
          <w:r w:rsidRPr="00972BAF">
            <w:rPr>
              <w:b/>
              <w:bCs/>
              <w:sz w:val="28"/>
              <w:szCs w:val="28"/>
              <w:u w:val="single"/>
            </w:rPr>
            <w:t>Purpose:</w:t>
          </w:r>
        </w:p>
        <w:p w:rsidR="001374F6" w:rsidRPr="001374F6" w:rsidRDefault="001374F6" w:rsidP="001374F6">
          <w:pPr>
            <w:pStyle w:val="ListParagraph"/>
            <w:numPr>
              <w:ilvl w:val="0"/>
              <w:numId w:val="3"/>
            </w:numPr>
          </w:pPr>
          <w:r>
            <w:rPr>
              <w:sz w:val="28"/>
              <w:szCs w:val="28"/>
            </w:rPr>
            <w:t xml:space="preserve"> Test the microbiological quality of the Baladi cheese.</w:t>
          </w:r>
        </w:p>
        <w:p w:rsidR="001374F6" w:rsidRPr="001374F6" w:rsidRDefault="001374F6" w:rsidP="001374F6">
          <w:pPr>
            <w:pStyle w:val="ListParagraph"/>
            <w:numPr>
              <w:ilvl w:val="0"/>
              <w:numId w:val="3"/>
            </w:numPr>
          </w:pPr>
          <w:r>
            <w:rPr>
              <w:sz w:val="28"/>
              <w:szCs w:val="28"/>
            </w:rPr>
            <w:t>To see what type of microorganisms are present in the Baladi cheese and enumerate them</w:t>
          </w:r>
        </w:p>
        <w:p w:rsidR="001374F6" w:rsidRPr="001374F6" w:rsidRDefault="001374F6" w:rsidP="001374F6">
          <w:pPr>
            <w:pStyle w:val="ListParagraph"/>
            <w:numPr>
              <w:ilvl w:val="0"/>
              <w:numId w:val="3"/>
            </w:numPr>
          </w:pPr>
          <w:r>
            <w:rPr>
              <w:sz w:val="28"/>
              <w:szCs w:val="28"/>
            </w:rPr>
            <w:lastRenderedPageBreak/>
            <w:t>Compare the type and number of bacteria present in the Baladi cheese</w:t>
          </w:r>
          <w:r w:rsidR="00972BAF">
            <w:rPr>
              <w:sz w:val="28"/>
              <w:szCs w:val="28"/>
            </w:rPr>
            <w:t xml:space="preserve"> at temperature 4 and 24 </w:t>
          </w:r>
          <w:r w:rsidR="00972BAF">
            <w:rPr>
              <w:rFonts w:cstheme="minorHAnsi"/>
              <w:sz w:val="28"/>
              <w:szCs w:val="28"/>
            </w:rPr>
            <w:t>°</w:t>
          </w:r>
          <w:r w:rsidR="00972BAF">
            <w:rPr>
              <w:sz w:val="28"/>
              <w:szCs w:val="28"/>
            </w:rPr>
            <w:t>C(our sample was the one stored at 24</w:t>
          </w:r>
          <w:r w:rsidR="00972BAF">
            <w:rPr>
              <w:rFonts w:cstheme="minorHAnsi"/>
              <w:sz w:val="28"/>
              <w:szCs w:val="28"/>
            </w:rPr>
            <w:t>°</w:t>
          </w:r>
          <w:r w:rsidR="00972BAF">
            <w:rPr>
              <w:sz w:val="28"/>
              <w:szCs w:val="28"/>
            </w:rPr>
            <w:t>C)</w:t>
          </w:r>
        </w:p>
        <w:p w:rsidR="001374F6" w:rsidRDefault="001374F6" w:rsidP="001374F6">
          <w:pPr>
            <w:pStyle w:val="ListParagraph"/>
            <w:rPr>
              <w:sz w:val="28"/>
              <w:szCs w:val="28"/>
            </w:rPr>
          </w:pPr>
        </w:p>
        <w:p w:rsidR="001374F6" w:rsidRPr="00972BAF" w:rsidRDefault="001374F6" w:rsidP="001374F6">
          <w:pPr>
            <w:rPr>
              <w:b/>
              <w:bCs/>
              <w:sz w:val="28"/>
              <w:szCs w:val="28"/>
              <w:u w:val="single"/>
            </w:rPr>
          </w:pPr>
          <w:r w:rsidRPr="00972BAF">
            <w:rPr>
              <w:b/>
              <w:bCs/>
              <w:sz w:val="28"/>
              <w:szCs w:val="28"/>
              <w:u w:val="single"/>
            </w:rPr>
            <w:t>Procedure:</w:t>
          </w:r>
        </w:p>
        <w:p w:rsidR="00011795" w:rsidRPr="00011795" w:rsidRDefault="00011795" w:rsidP="00011795">
          <w:pPr>
            <w:pStyle w:val="ListParagraph"/>
            <w:numPr>
              <w:ilvl w:val="0"/>
              <w:numId w:val="3"/>
            </w:numPr>
          </w:pPr>
          <w:r w:rsidRPr="00011795">
            <w:rPr>
              <w:sz w:val="28"/>
              <w:szCs w:val="28"/>
            </w:rPr>
            <w:t>10 grams of our sample : baladi</w:t>
          </w:r>
          <w:r w:rsidR="00972BAF">
            <w:rPr>
              <w:sz w:val="28"/>
              <w:szCs w:val="28"/>
            </w:rPr>
            <w:t xml:space="preserve"> Cheese stored at 24 </w:t>
          </w:r>
          <w:r w:rsidR="00972BAF">
            <w:rPr>
              <w:rFonts w:cstheme="minorHAnsi"/>
              <w:sz w:val="28"/>
              <w:szCs w:val="28"/>
            </w:rPr>
            <w:t>°</w:t>
          </w:r>
          <w:r w:rsidRPr="00011795">
            <w:rPr>
              <w:sz w:val="28"/>
              <w:szCs w:val="28"/>
            </w:rPr>
            <w:t>C, were put in a plastic bag with 90 ml peptone water and placed in the stomacher for 2 minutes to digest the cheese. This consti</w:t>
          </w:r>
          <w:r w:rsidR="00B02726">
            <w:rPr>
              <w:sz w:val="28"/>
              <w:szCs w:val="28"/>
            </w:rPr>
            <w:t>tutes our first dilution ( 10^</w:t>
          </w:r>
          <w:r w:rsidR="00B02726">
            <w:rPr>
              <w:sz w:val="28"/>
              <w:szCs w:val="28"/>
              <w:vertAlign w:val="superscript"/>
            </w:rPr>
            <w:t>-1</w:t>
          </w:r>
          <w:r w:rsidRPr="00011795">
            <w:rPr>
              <w:sz w:val="28"/>
              <w:szCs w:val="28"/>
            </w:rPr>
            <w:t xml:space="preserve">). </w:t>
          </w:r>
        </w:p>
        <w:p w:rsidR="00011795" w:rsidRPr="00011795" w:rsidRDefault="00011795" w:rsidP="00011795">
          <w:pPr>
            <w:pStyle w:val="ListParagraph"/>
            <w:numPr>
              <w:ilvl w:val="0"/>
              <w:numId w:val="3"/>
            </w:numPr>
          </w:pPr>
          <w:r>
            <w:rPr>
              <w:sz w:val="28"/>
              <w:szCs w:val="28"/>
            </w:rPr>
            <w:t>Six ser</w:t>
          </w:r>
          <w:r w:rsidR="00B02726">
            <w:rPr>
              <w:sz w:val="28"/>
              <w:szCs w:val="28"/>
            </w:rPr>
            <w:t>ial dilutions were done ( 10^</w:t>
          </w:r>
          <w:r w:rsidR="00B02726">
            <w:rPr>
              <w:sz w:val="28"/>
              <w:szCs w:val="28"/>
              <w:vertAlign w:val="superscript"/>
            </w:rPr>
            <w:t xml:space="preserve">-2 </w:t>
          </w:r>
          <w:r w:rsidR="00B02726">
            <w:rPr>
              <w:sz w:val="28"/>
              <w:szCs w:val="28"/>
            </w:rPr>
            <w:t>to 10^</w:t>
          </w:r>
          <w:r w:rsidR="00B02726">
            <w:rPr>
              <w:sz w:val="28"/>
              <w:szCs w:val="28"/>
              <w:vertAlign w:val="superscript"/>
            </w:rPr>
            <w:t>-7</w:t>
          </w:r>
          <w:r>
            <w:rPr>
              <w:sz w:val="28"/>
              <w:szCs w:val="28"/>
            </w:rPr>
            <w:t>) by taking 1 ml of the first dilution and adding it to 9 ml peptone water. Different dilutions are placed on different types of plates each testing for a specific type of microorganism.</w:t>
          </w:r>
        </w:p>
        <w:p w:rsidR="00011795" w:rsidRPr="00011795" w:rsidRDefault="00011795" w:rsidP="00011795">
          <w:pPr>
            <w:pStyle w:val="ListParagraph"/>
            <w:numPr>
              <w:ilvl w:val="0"/>
              <w:numId w:val="3"/>
            </w:numPr>
          </w:pPr>
          <w:r>
            <w:rPr>
              <w:sz w:val="28"/>
              <w:szCs w:val="28"/>
            </w:rPr>
            <w:t>The plates used are:</w:t>
          </w:r>
        </w:p>
        <w:p w:rsidR="00011795" w:rsidRPr="00011795" w:rsidRDefault="00972BAF" w:rsidP="00011795">
          <w:pPr>
            <w:pStyle w:val="ListParagraph"/>
            <w:numPr>
              <w:ilvl w:val="0"/>
              <w:numId w:val="4"/>
            </w:numPr>
          </w:pPr>
          <w:r>
            <w:rPr>
              <w:sz w:val="28"/>
              <w:szCs w:val="28"/>
            </w:rPr>
            <w:t xml:space="preserve">PCA at 35 </w:t>
          </w:r>
          <w:r>
            <w:rPr>
              <w:rFonts w:cstheme="minorHAnsi"/>
              <w:sz w:val="28"/>
              <w:szCs w:val="28"/>
            </w:rPr>
            <w:t>°</w:t>
          </w:r>
          <w:r>
            <w:rPr>
              <w:sz w:val="28"/>
              <w:szCs w:val="28"/>
            </w:rPr>
            <w:t>C</w:t>
          </w:r>
          <w:r w:rsidR="00011795">
            <w:rPr>
              <w:sz w:val="28"/>
              <w:szCs w:val="28"/>
            </w:rPr>
            <w:t xml:space="preserve"> for 48 hours to test for total aerobic count</w:t>
          </w:r>
        </w:p>
        <w:p w:rsidR="00011795" w:rsidRPr="00011795" w:rsidRDefault="00972BAF" w:rsidP="00011795">
          <w:pPr>
            <w:pStyle w:val="ListParagraph"/>
            <w:numPr>
              <w:ilvl w:val="0"/>
              <w:numId w:val="4"/>
            </w:numPr>
          </w:pPr>
          <w:r>
            <w:rPr>
              <w:sz w:val="28"/>
              <w:szCs w:val="28"/>
            </w:rPr>
            <w:t xml:space="preserve">PCA at 7 </w:t>
          </w:r>
          <w:r>
            <w:rPr>
              <w:rFonts w:cstheme="minorHAnsi"/>
              <w:sz w:val="28"/>
              <w:szCs w:val="28"/>
            </w:rPr>
            <w:t>°</w:t>
          </w:r>
          <w:r>
            <w:rPr>
              <w:sz w:val="28"/>
              <w:szCs w:val="28"/>
            </w:rPr>
            <w:t xml:space="preserve">C </w:t>
          </w:r>
          <w:r w:rsidR="00011795">
            <w:rPr>
              <w:sz w:val="28"/>
              <w:szCs w:val="28"/>
            </w:rPr>
            <w:t xml:space="preserve"> for 7 days to test for Listeria and pseudomonas </w:t>
          </w:r>
        </w:p>
        <w:p w:rsidR="00011795" w:rsidRPr="00011795" w:rsidRDefault="00972BAF" w:rsidP="00011795">
          <w:pPr>
            <w:pStyle w:val="ListParagraph"/>
            <w:numPr>
              <w:ilvl w:val="0"/>
              <w:numId w:val="4"/>
            </w:numPr>
          </w:pPr>
          <w:r>
            <w:rPr>
              <w:sz w:val="28"/>
              <w:szCs w:val="28"/>
            </w:rPr>
            <w:t xml:space="preserve">MRS at 30 </w:t>
          </w:r>
          <w:r>
            <w:rPr>
              <w:rFonts w:cstheme="minorHAnsi"/>
              <w:sz w:val="28"/>
              <w:szCs w:val="28"/>
            </w:rPr>
            <w:t>°</w:t>
          </w:r>
          <w:r>
            <w:rPr>
              <w:sz w:val="28"/>
              <w:szCs w:val="28"/>
            </w:rPr>
            <w:t xml:space="preserve">C </w:t>
          </w:r>
          <w:r w:rsidR="00011795">
            <w:rPr>
              <w:sz w:val="28"/>
              <w:szCs w:val="28"/>
            </w:rPr>
            <w:t xml:space="preserve"> for 3 days to test for Lactobacillus</w:t>
          </w:r>
        </w:p>
        <w:p w:rsidR="00011795" w:rsidRPr="00011795" w:rsidRDefault="00972BAF" w:rsidP="00011795">
          <w:pPr>
            <w:pStyle w:val="ListParagraph"/>
            <w:numPr>
              <w:ilvl w:val="0"/>
              <w:numId w:val="4"/>
            </w:numPr>
          </w:pPr>
          <w:r>
            <w:rPr>
              <w:sz w:val="28"/>
              <w:szCs w:val="28"/>
            </w:rPr>
            <w:t xml:space="preserve">CFC agar at 20 </w:t>
          </w:r>
          <w:r>
            <w:rPr>
              <w:rFonts w:cstheme="minorHAnsi"/>
              <w:sz w:val="28"/>
              <w:szCs w:val="28"/>
            </w:rPr>
            <w:t>°</w:t>
          </w:r>
          <w:r>
            <w:rPr>
              <w:sz w:val="28"/>
              <w:szCs w:val="28"/>
            </w:rPr>
            <w:t>C</w:t>
          </w:r>
          <w:r w:rsidR="00011795">
            <w:rPr>
              <w:sz w:val="28"/>
              <w:szCs w:val="28"/>
            </w:rPr>
            <w:t xml:space="preserve"> for 2-3 days to test for Pseudomonas</w:t>
          </w:r>
        </w:p>
        <w:p w:rsidR="00F0097C" w:rsidRPr="00F0097C" w:rsidRDefault="00972BAF" w:rsidP="00011795">
          <w:pPr>
            <w:pStyle w:val="ListParagraph"/>
            <w:numPr>
              <w:ilvl w:val="0"/>
              <w:numId w:val="4"/>
            </w:numPr>
          </w:pPr>
          <w:r>
            <w:rPr>
              <w:sz w:val="28"/>
              <w:szCs w:val="28"/>
            </w:rPr>
            <w:t xml:space="preserve">VRBG ( pour plate) at 35 </w:t>
          </w:r>
          <w:r>
            <w:rPr>
              <w:rFonts w:cstheme="minorHAnsi"/>
              <w:sz w:val="28"/>
              <w:szCs w:val="28"/>
            </w:rPr>
            <w:t>°</w:t>
          </w:r>
          <w:r>
            <w:rPr>
              <w:sz w:val="28"/>
              <w:szCs w:val="28"/>
            </w:rPr>
            <w:t>C</w:t>
          </w:r>
          <w:r w:rsidR="00F0097C">
            <w:rPr>
              <w:sz w:val="28"/>
              <w:szCs w:val="28"/>
            </w:rPr>
            <w:t xml:space="preserve"> for 48 hours to test for enterobacteria and coliforms</w:t>
          </w:r>
        </w:p>
        <w:p w:rsidR="00F0097C" w:rsidRPr="00F0097C" w:rsidRDefault="00972BAF" w:rsidP="00011795">
          <w:pPr>
            <w:pStyle w:val="ListParagraph"/>
            <w:numPr>
              <w:ilvl w:val="0"/>
              <w:numId w:val="4"/>
            </w:numPr>
          </w:pPr>
          <w:r>
            <w:rPr>
              <w:sz w:val="28"/>
              <w:szCs w:val="28"/>
            </w:rPr>
            <w:t xml:space="preserve">YGC at 20 </w:t>
          </w:r>
          <w:r>
            <w:rPr>
              <w:rFonts w:cstheme="minorHAnsi"/>
              <w:sz w:val="28"/>
              <w:szCs w:val="28"/>
            </w:rPr>
            <w:t>°</w:t>
          </w:r>
          <w:r>
            <w:rPr>
              <w:sz w:val="28"/>
              <w:szCs w:val="28"/>
            </w:rPr>
            <w:t>C</w:t>
          </w:r>
          <w:r w:rsidR="00F0097C">
            <w:rPr>
              <w:sz w:val="28"/>
              <w:szCs w:val="28"/>
            </w:rPr>
            <w:t xml:space="preserve"> for 3 to 5 days to test for yeasts and molds</w:t>
          </w:r>
        </w:p>
        <w:p w:rsidR="00310D38" w:rsidRDefault="00310D38" w:rsidP="00011795">
          <w:pPr>
            <w:pStyle w:val="ListParagraph"/>
            <w:numPr>
              <w:ilvl w:val="0"/>
              <w:numId w:val="4"/>
            </w:numPr>
          </w:pPr>
          <w:r>
            <w:br w:type="page"/>
          </w:r>
        </w:p>
      </w:sdtContent>
    </w:sdt>
    <w:p w:rsidR="00D648B9" w:rsidRDefault="00F0097C">
      <w:pPr>
        <w:rPr>
          <w:b/>
          <w:bCs/>
          <w:sz w:val="28"/>
          <w:szCs w:val="28"/>
          <w:u w:val="single"/>
        </w:rPr>
      </w:pPr>
      <w:r w:rsidRPr="00972BAF">
        <w:rPr>
          <w:b/>
          <w:bCs/>
          <w:sz w:val="28"/>
          <w:szCs w:val="28"/>
          <w:u w:val="single"/>
        </w:rPr>
        <w:lastRenderedPageBreak/>
        <w:t>Results:</w:t>
      </w:r>
    </w:p>
    <w:p w:rsidR="00972BAF" w:rsidRPr="00972BAF" w:rsidRDefault="00972BAF">
      <w:pPr>
        <w:rPr>
          <w:sz w:val="28"/>
          <w:szCs w:val="28"/>
        </w:rPr>
      </w:pPr>
      <w:r>
        <w:rPr>
          <w:sz w:val="28"/>
          <w:szCs w:val="28"/>
        </w:rPr>
        <w:t>After the incubation period, the following results were obtained:</w:t>
      </w:r>
    </w:p>
    <w:tbl>
      <w:tblPr>
        <w:tblStyle w:val="TableGrid"/>
        <w:tblW w:w="0" w:type="auto"/>
        <w:tblLook w:val="04A0" w:firstRow="1" w:lastRow="0" w:firstColumn="1" w:lastColumn="0" w:noHBand="0" w:noVBand="1"/>
      </w:tblPr>
      <w:tblGrid>
        <w:gridCol w:w="1915"/>
        <w:gridCol w:w="1915"/>
        <w:gridCol w:w="1915"/>
        <w:gridCol w:w="1915"/>
        <w:gridCol w:w="1916"/>
      </w:tblGrid>
      <w:tr w:rsidR="00F0097C" w:rsidTr="009F20A5">
        <w:tc>
          <w:tcPr>
            <w:tcW w:w="9576" w:type="dxa"/>
            <w:gridSpan w:val="5"/>
          </w:tcPr>
          <w:p w:rsidR="00F0097C" w:rsidRDefault="00F0097C">
            <w:pPr>
              <w:rPr>
                <w:sz w:val="28"/>
                <w:szCs w:val="28"/>
              </w:rPr>
            </w:pPr>
            <w:r>
              <w:rPr>
                <w:sz w:val="28"/>
                <w:szCs w:val="28"/>
              </w:rPr>
              <w:t xml:space="preserve">                                                              CFC</w:t>
            </w:r>
          </w:p>
        </w:tc>
      </w:tr>
      <w:tr w:rsidR="00F0097C" w:rsidTr="00F0097C">
        <w:tc>
          <w:tcPr>
            <w:tcW w:w="1915" w:type="dxa"/>
          </w:tcPr>
          <w:p w:rsidR="00F0097C" w:rsidRPr="00972BAF" w:rsidRDefault="00F0097C">
            <w:pPr>
              <w:rPr>
                <w:b/>
                <w:bCs/>
                <w:sz w:val="28"/>
                <w:szCs w:val="28"/>
              </w:rPr>
            </w:pPr>
            <w:r w:rsidRPr="00972BAF">
              <w:rPr>
                <w:b/>
                <w:bCs/>
                <w:sz w:val="28"/>
                <w:szCs w:val="28"/>
              </w:rPr>
              <w:t>Group</w:t>
            </w:r>
          </w:p>
        </w:tc>
        <w:tc>
          <w:tcPr>
            <w:tcW w:w="1915" w:type="dxa"/>
          </w:tcPr>
          <w:p w:rsidR="00F0097C" w:rsidRPr="00972BAF" w:rsidRDefault="00972BAF">
            <w:pPr>
              <w:rPr>
                <w:b/>
                <w:bCs/>
                <w:sz w:val="28"/>
                <w:szCs w:val="28"/>
              </w:rPr>
            </w:pPr>
            <w:r w:rsidRPr="00972BAF">
              <w:rPr>
                <w:b/>
                <w:bCs/>
                <w:sz w:val="28"/>
                <w:szCs w:val="28"/>
              </w:rPr>
              <w:t>T</w:t>
            </w:r>
            <w:r w:rsidR="00F0097C" w:rsidRPr="00972BAF">
              <w:rPr>
                <w:b/>
                <w:bCs/>
                <w:sz w:val="28"/>
                <w:szCs w:val="28"/>
              </w:rPr>
              <w:t>emperature</w:t>
            </w:r>
          </w:p>
        </w:tc>
        <w:tc>
          <w:tcPr>
            <w:tcW w:w="1915" w:type="dxa"/>
          </w:tcPr>
          <w:p w:rsidR="00F0097C" w:rsidRPr="00972BAF" w:rsidRDefault="00F0097C">
            <w:pPr>
              <w:rPr>
                <w:b/>
                <w:bCs/>
                <w:sz w:val="28"/>
                <w:szCs w:val="28"/>
                <w:vertAlign w:val="superscript"/>
              </w:rPr>
            </w:pPr>
            <w:r w:rsidRPr="00972BAF">
              <w:rPr>
                <w:b/>
                <w:bCs/>
                <w:sz w:val="28"/>
                <w:szCs w:val="28"/>
              </w:rPr>
              <w:t>10^</w:t>
            </w:r>
            <w:r w:rsidR="00972BAF">
              <w:rPr>
                <w:b/>
                <w:bCs/>
                <w:sz w:val="28"/>
                <w:szCs w:val="28"/>
                <w:vertAlign w:val="superscript"/>
              </w:rPr>
              <w:t>-1</w:t>
            </w:r>
          </w:p>
        </w:tc>
        <w:tc>
          <w:tcPr>
            <w:tcW w:w="1915" w:type="dxa"/>
          </w:tcPr>
          <w:p w:rsidR="00F0097C" w:rsidRPr="00972BAF" w:rsidRDefault="00F0097C">
            <w:pPr>
              <w:rPr>
                <w:b/>
                <w:bCs/>
                <w:sz w:val="28"/>
                <w:szCs w:val="28"/>
                <w:vertAlign w:val="superscript"/>
              </w:rPr>
            </w:pPr>
            <w:r w:rsidRPr="00972BAF">
              <w:rPr>
                <w:b/>
                <w:bCs/>
                <w:sz w:val="28"/>
                <w:szCs w:val="28"/>
              </w:rPr>
              <w:t>10^</w:t>
            </w:r>
            <w:r w:rsidR="00972BAF">
              <w:rPr>
                <w:b/>
                <w:bCs/>
                <w:sz w:val="28"/>
                <w:szCs w:val="28"/>
                <w:vertAlign w:val="superscript"/>
              </w:rPr>
              <w:t>-4</w:t>
            </w:r>
          </w:p>
        </w:tc>
        <w:tc>
          <w:tcPr>
            <w:tcW w:w="1916" w:type="dxa"/>
          </w:tcPr>
          <w:p w:rsidR="00F0097C" w:rsidRPr="00972BAF" w:rsidRDefault="00F0097C">
            <w:pPr>
              <w:rPr>
                <w:b/>
                <w:bCs/>
                <w:sz w:val="28"/>
                <w:szCs w:val="28"/>
                <w:vertAlign w:val="superscript"/>
              </w:rPr>
            </w:pPr>
            <w:r w:rsidRPr="00972BAF">
              <w:rPr>
                <w:b/>
                <w:bCs/>
                <w:sz w:val="28"/>
                <w:szCs w:val="28"/>
              </w:rPr>
              <w:t>10^</w:t>
            </w:r>
            <w:r w:rsidR="00972BAF">
              <w:rPr>
                <w:b/>
                <w:bCs/>
                <w:sz w:val="28"/>
                <w:szCs w:val="28"/>
                <w:vertAlign w:val="superscript"/>
              </w:rPr>
              <w:t>-6</w:t>
            </w:r>
          </w:p>
        </w:tc>
      </w:tr>
      <w:tr w:rsidR="00F0097C" w:rsidTr="00F0097C">
        <w:tc>
          <w:tcPr>
            <w:tcW w:w="1915" w:type="dxa"/>
          </w:tcPr>
          <w:p w:rsidR="00F0097C" w:rsidRDefault="00F0097C">
            <w:pPr>
              <w:rPr>
                <w:sz w:val="28"/>
                <w:szCs w:val="28"/>
              </w:rPr>
            </w:pPr>
            <w:r>
              <w:rPr>
                <w:sz w:val="28"/>
                <w:szCs w:val="28"/>
              </w:rPr>
              <w:t>A</w:t>
            </w:r>
          </w:p>
        </w:tc>
        <w:tc>
          <w:tcPr>
            <w:tcW w:w="1915" w:type="dxa"/>
          </w:tcPr>
          <w:p w:rsidR="00F0097C" w:rsidRDefault="00972BAF">
            <w:pPr>
              <w:rPr>
                <w:sz w:val="28"/>
                <w:szCs w:val="28"/>
              </w:rPr>
            </w:pPr>
            <w:r>
              <w:rPr>
                <w:sz w:val="28"/>
                <w:szCs w:val="28"/>
              </w:rPr>
              <w:t xml:space="preserve">24 </w:t>
            </w:r>
            <w:r>
              <w:rPr>
                <w:rFonts w:cstheme="minorHAnsi"/>
                <w:sz w:val="28"/>
                <w:szCs w:val="28"/>
              </w:rPr>
              <w:t>°</w:t>
            </w:r>
            <w:r w:rsidR="00F0097C">
              <w:rPr>
                <w:sz w:val="28"/>
                <w:szCs w:val="28"/>
              </w:rPr>
              <w:t xml:space="preserve"> C</w:t>
            </w:r>
          </w:p>
        </w:tc>
        <w:tc>
          <w:tcPr>
            <w:tcW w:w="1915" w:type="dxa"/>
          </w:tcPr>
          <w:p w:rsidR="00F0097C" w:rsidRDefault="00F0097C">
            <w:pPr>
              <w:rPr>
                <w:sz w:val="28"/>
                <w:szCs w:val="28"/>
              </w:rPr>
            </w:pPr>
            <w:r>
              <w:rPr>
                <w:sz w:val="28"/>
                <w:szCs w:val="28"/>
              </w:rPr>
              <w:t>TNTC</w:t>
            </w:r>
          </w:p>
        </w:tc>
        <w:tc>
          <w:tcPr>
            <w:tcW w:w="1915" w:type="dxa"/>
          </w:tcPr>
          <w:p w:rsidR="00F0097C" w:rsidRDefault="00F0097C">
            <w:pPr>
              <w:rPr>
                <w:sz w:val="28"/>
                <w:szCs w:val="28"/>
              </w:rPr>
            </w:pPr>
            <w:r>
              <w:rPr>
                <w:sz w:val="28"/>
                <w:szCs w:val="28"/>
              </w:rPr>
              <w:t>38</w:t>
            </w:r>
          </w:p>
        </w:tc>
        <w:tc>
          <w:tcPr>
            <w:tcW w:w="1916" w:type="dxa"/>
          </w:tcPr>
          <w:p w:rsidR="00F0097C" w:rsidRDefault="00F0097C">
            <w:pPr>
              <w:rPr>
                <w:sz w:val="28"/>
                <w:szCs w:val="28"/>
              </w:rPr>
            </w:pPr>
            <w:r>
              <w:rPr>
                <w:sz w:val="28"/>
                <w:szCs w:val="28"/>
              </w:rPr>
              <w:t>4</w:t>
            </w:r>
          </w:p>
        </w:tc>
      </w:tr>
      <w:tr w:rsidR="00F0097C" w:rsidTr="00F0097C">
        <w:tc>
          <w:tcPr>
            <w:tcW w:w="1915" w:type="dxa"/>
          </w:tcPr>
          <w:p w:rsidR="00F0097C" w:rsidRDefault="00F0097C">
            <w:pPr>
              <w:rPr>
                <w:sz w:val="28"/>
                <w:szCs w:val="28"/>
              </w:rPr>
            </w:pPr>
            <w:r>
              <w:rPr>
                <w:sz w:val="28"/>
                <w:szCs w:val="28"/>
              </w:rPr>
              <w:t>B</w:t>
            </w:r>
          </w:p>
        </w:tc>
        <w:tc>
          <w:tcPr>
            <w:tcW w:w="1915" w:type="dxa"/>
          </w:tcPr>
          <w:p w:rsidR="00F0097C" w:rsidRDefault="00972BAF">
            <w:pPr>
              <w:rPr>
                <w:sz w:val="28"/>
                <w:szCs w:val="28"/>
              </w:rPr>
            </w:pPr>
            <w:r>
              <w:rPr>
                <w:sz w:val="28"/>
                <w:szCs w:val="28"/>
              </w:rPr>
              <w:t xml:space="preserve">7 </w:t>
            </w:r>
            <w:r>
              <w:rPr>
                <w:rFonts w:cstheme="minorHAnsi"/>
                <w:sz w:val="28"/>
                <w:szCs w:val="28"/>
              </w:rPr>
              <w:t>°</w:t>
            </w:r>
            <w:r w:rsidR="00F0097C">
              <w:rPr>
                <w:sz w:val="28"/>
                <w:szCs w:val="28"/>
              </w:rPr>
              <w:t>C</w:t>
            </w:r>
          </w:p>
        </w:tc>
        <w:tc>
          <w:tcPr>
            <w:tcW w:w="1915" w:type="dxa"/>
          </w:tcPr>
          <w:p w:rsidR="00F0097C" w:rsidRDefault="00F0097C">
            <w:pPr>
              <w:rPr>
                <w:sz w:val="28"/>
                <w:szCs w:val="28"/>
              </w:rPr>
            </w:pPr>
            <w:r>
              <w:rPr>
                <w:sz w:val="28"/>
                <w:szCs w:val="28"/>
              </w:rPr>
              <w:t>TNTC</w:t>
            </w:r>
          </w:p>
        </w:tc>
        <w:tc>
          <w:tcPr>
            <w:tcW w:w="1915" w:type="dxa"/>
          </w:tcPr>
          <w:p w:rsidR="00F0097C" w:rsidRDefault="00F0097C">
            <w:pPr>
              <w:rPr>
                <w:sz w:val="28"/>
                <w:szCs w:val="28"/>
              </w:rPr>
            </w:pPr>
            <w:r>
              <w:rPr>
                <w:sz w:val="28"/>
                <w:szCs w:val="28"/>
              </w:rPr>
              <w:t>50</w:t>
            </w:r>
          </w:p>
        </w:tc>
        <w:tc>
          <w:tcPr>
            <w:tcW w:w="1916" w:type="dxa"/>
          </w:tcPr>
          <w:p w:rsidR="00F0097C" w:rsidRDefault="00F0097C">
            <w:pPr>
              <w:rPr>
                <w:sz w:val="28"/>
                <w:szCs w:val="28"/>
              </w:rPr>
            </w:pPr>
            <w:r>
              <w:rPr>
                <w:sz w:val="28"/>
                <w:szCs w:val="28"/>
              </w:rPr>
              <w:t>1</w:t>
            </w:r>
          </w:p>
        </w:tc>
      </w:tr>
    </w:tbl>
    <w:p w:rsidR="00F0097C" w:rsidRDefault="00F0097C">
      <w:pPr>
        <w:rPr>
          <w:sz w:val="28"/>
          <w:szCs w:val="28"/>
        </w:rPr>
      </w:pPr>
    </w:p>
    <w:tbl>
      <w:tblPr>
        <w:tblStyle w:val="TableGrid"/>
        <w:tblW w:w="0" w:type="auto"/>
        <w:tblLook w:val="04A0" w:firstRow="1" w:lastRow="0" w:firstColumn="1" w:lastColumn="0" w:noHBand="0" w:noVBand="1"/>
      </w:tblPr>
      <w:tblGrid>
        <w:gridCol w:w="1915"/>
        <w:gridCol w:w="1915"/>
        <w:gridCol w:w="1915"/>
        <w:gridCol w:w="1915"/>
        <w:gridCol w:w="1916"/>
      </w:tblGrid>
      <w:tr w:rsidR="00F0097C" w:rsidTr="003847BE">
        <w:tc>
          <w:tcPr>
            <w:tcW w:w="9576" w:type="dxa"/>
            <w:gridSpan w:val="5"/>
          </w:tcPr>
          <w:p w:rsidR="00F0097C" w:rsidRDefault="00F0097C" w:rsidP="003847BE">
            <w:pPr>
              <w:rPr>
                <w:sz w:val="28"/>
                <w:szCs w:val="28"/>
              </w:rPr>
            </w:pPr>
            <w:r>
              <w:rPr>
                <w:sz w:val="28"/>
                <w:szCs w:val="28"/>
              </w:rPr>
              <w:t xml:space="preserve">                                                              YGC</w:t>
            </w:r>
          </w:p>
        </w:tc>
      </w:tr>
      <w:tr w:rsidR="00F0097C" w:rsidTr="003847BE">
        <w:tc>
          <w:tcPr>
            <w:tcW w:w="1915" w:type="dxa"/>
          </w:tcPr>
          <w:p w:rsidR="00F0097C" w:rsidRPr="00972BAF" w:rsidRDefault="00F0097C" w:rsidP="003847BE">
            <w:pPr>
              <w:rPr>
                <w:b/>
                <w:bCs/>
                <w:sz w:val="28"/>
                <w:szCs w:val="28"/>
              </w:rPr>
            </w:pPr>
            <w:r w:rsidRPr="00972BAF">
              <w:rPr>
                <w:b/>
                <w:bCs/>
                <w:sz w:val="28"/>
                <w:szCs w:val="28"/>
              </w:rPr>
              <w:t>Group</w:t>
            </w:r>
          </w:p>
        </w:tc>
        <w:tc>
          <w:tcPr>
            <w:tcW w:w="1915" w:type="dxa"/>
          </w:tcPr>
          <w:p w:rsidR="00F0097C" w:rsidRPr="00972BAF" w:rsidRDefault="00972BAF" w:rsidP="003847BE">
            <w:pPr>
              <w:rPr>
                <w:b/>
                <w:bCs/>
                <w:sz w:val="28"/>
                <w:szCs w:val="28"/>
              </w:rPr>
            </w:pPr>
            <w:r w:rsidRPr="00972BAF">
              <w:rPr>
                <w:b/>
                <w:bCs/>
                <w:sz w:val="28"/>
                <w:szCs w:val="28"/>
              </w:rPr>
              <w:t>T</w:t>
            </w:r>
            <w:r w:rsidR="00F0097C" w:rsidRPr="00972BAF">
              <w:rPr>
                <w:b/>
                <w:bCs/>
                <w:sz w:val="28"/>
                <w:szCs w:val="28"/>
              </w:rPr>
              <w:t>emperature</w:t>
            </w:r>
          </w:p>
        </w:tc>
        <w:tc>
          <w:tcPr>
            <w:tcW w:w="1915" w:type="dxa"/>
          </w:tcPr>
          <w:p w:rsidR="00F0097C" w:rsidRPr="00972BAF" w:rsidRDefault="00F0097C" w:rsidP="003847BE">
            <w:pPr>
              <w:rPr>
                <w:b/>
                <w:bCs/>
                <w:sz w:val="28"/>
                <w:szCs w:val="28"/>
                <w:vertAlign w:val="superscript"/>
              </w:rPr>
            </w:pPr>
            <w:r w:rsidRPr="00972BAF">
              <w:rPr>
                <w:b/>
                <w:bCs/>
                <w:sz w:val="28"/>
                <w:szCs w:val="28"/>
              </w:rPr>
              <w:t>10^</w:t>
            </w:r>
            <w:r w:rsidR="00972BAF">
              <w:rPr>
                <w:b/>
                <w:bCs/>
                <w:sz w:val="28"/>
                <w:szCs w:val="28"/>
                <w:vertAlign w:val="superscript"/>
              </w:rPr>
              <w:t>-1</w:t>
            </w:r>
          </w:p>
        </w:tc>
        <w:tc>
          <w:tcPr>
            <w:tcW w:w="1915" w:type="dxa"/>
          </w:tcPr>
          <w:p w:rsidR="00F0097C" w:rsidRPr="00972BAF" w:rsidRDefault="00F0097C" w:rsidP="003847BE">
            <w:pPr>
              <w:rPr>
                <w:b/>
                <w:bCs/>
                <w:sz w:val="28"/>
                <w:szCs w:val="28"/>
                <w:vertAlign w:val="superscript"/>
              </w:rPr>
            </w:pPr>
            <w:r w:rsidRPr="00972BAF">
              <w:rPr>
                <w:b/>
                <w:bCs/>
                <w:sz w:val="28"/>
                <w:szCs w:val="28"/>
              </w:rPr>
              <w:t>10^</w:t>
            </w:r>
            <w:r w:rsidR="00972BAF">
              <w:rPr>
                <w:b/>
                <w:bCs/>
                <w:sz w:val="28"/>
                <w:szCs w:val="28"/>
                <w:vertAlign w:val="superscript"/>
              </w:rPr>
              <w:t>-3</w:t>
            </w:r>
          </w:p>
        </w:tc>
        <w:tc>
          <w:tcPr>
            <w:tcW w:w="1916" w:type="dxa"/>
          </w:tcPr>
          <w:p w:rsidR="00F0097C" w:rsidRPr="00B02726" w:rsidRDefault="00F0097C" w:rsidP="003847BE">
            <w:pPr>
              <w:rPr>
                <w:b/>
                <w:bCs/>
                <w:sz w:val="28"/>
                <w:szCs w:val="28"/>
                <w:vertAlign w:val="superscript"/>
              </w:rPr>
            </w:pPr>
            <w:r w:rsidRPr="00972BAF">
              <w:rPr>
                <w:b/>
                <w:bCs/>
                <w:sz w:val="28"/>
                <w:szCs w:val="28"/>
              </w:rPr>
              <w:t>10^</w:t>
            </w:r>
            <w:r w:rsidR="00B02726">
              <w:rPr>
                <w:b/>
                <w:bCs/>
                <w:sz w:val="28"/>
                <w:szCs w:val="28"/>
                <w:vertAlign w:val="superscript"/>
              </w:rPr>
              <w:t>-5</w:t>
            </w:r>
          </w:p>
        </w:tc>
      </w:tr>
      <w:tr w:rsidR="00F0097C" w:rsidTr="003847BE">
        <w:tc>
          <w:tcPr>
            <w:tcW w:w="1915" w:type="dxa"/>
          </w:tcPr>
          <w:p w:rsidR="00F0097C" w:rsidRDefault="00F0097C" w:rsidP="003847BE">
            <w:pPr>
              <w:rPr>
                <w:sz w:val="28"/>
                <w:szCs w:val="28"/>
              </w:rPr>
            </w:pPr>
            <w:r>
              <w:rPr>
                <w:sz w:val="28"/>
                <w:szCs w:val="28"/>
              </w:rPr>
              <w:t>A</w:t>
            </w:r>
          </w:p>
        </w:tc>
        <w:tc>
          <w:tcPr>
            <w:tcW w:w="1915" w:type="dxa"/>
          </w:tcPr>
          <w:p w:rsidR="00F0097C" w:rsidRDefault="00B02726" w:rsidP="003847BE">
            <w:pPr>
              <w:rPr>
                <w:sz w:val="28"/>
                <w:szCs w:val="28"/>
              </w:rPr>
            </w:pPr>
            <w:r>
              <w:rPr>
                <w:sz w:val="28"/>
                <w:szCs w:val="28"/>
              </w:rPr>
              <w:t xml:space="preserve">24 </w:t>
            </w:r>
            <w:r>
              <w:rPr>
                <w:rFonts w:cstheme="minorHAnsi"/>
                <w:sz w:val="28"/>
                <w:szCs w:val="28"/>
              </w:rPr>
              <w:t>°</w:t>
            </w:r>
            <w:r w:rsidR="00F0097C">
              <w:rPr>
                <w:sz w:val="28"/>
                <w:szCs w:val="28"/>
              </w:rPr>
              <w:t xml:space="preserve"> C</w:t>
            </w:r>
          </w:p>
        </w:tc>
        <w:tc>
          <w:tcPr>
            <w:tcW w:w="1915" w:type="dxa"/>
          </w:tcPr>
          <w:p w:rsidR="00F0097C" w:rsidRDefault="00F0097C" w:rsidP="003847BE">
            <w:pPr>
              <w:rPr>
                <w:sz w:val="28"/>
                <w:szCs w:val="28"/>
              </w:rPr>
            </w:pPr>
            <w:r>
              <w:rPr>
                <w:sz w:val="28"/>
                <w:szCs w:val="28"/>
              </w:rPr>
              <w:t>TNTC</w:t>
            </w:r>
          </w:p>
        </w:tc>
        <w:tc>
          <w:tcPr>
            <w:tcW w:w="1915" w:type="dxa"/>
          </w:tcPr>
          <w:p w:rsidR="00F0097C" w:rsidRDefault="00F0097C" w:rsidP="003847BE">
            <w:pPr>
              <w:rPr>
                <w:sz w:val="28"/>
                <w:szCs w:val="28"/>
              </w:rPr>
            </w:pPr>
            <w:r>
              <w:rPr>
                <w:sz w:val="28"/>
                <w:szCs w:val="28"/>
              </w:rPr>
              <w:t>3</w:t>
            </w:r>
          </w:p>
        </w:tc>
        <w:tc>
          <w:tcPr>
            <w:tcW w:w="1916" w:type="dxa"/>
          </w:tcPr>
          <w:p w:rsidR="00F0097C" w:rsidRDefault="00F0097C" w:rsidP="003847BE">
            <w:pPr>
              <w:rPr>
                <w:sz w:val="28"/>
                <w:szCs w:val="28"/>
              </w:rPr>
            </w:pPr>
            <w:r>
              <w:rPr>
                <w:sz w:val="28"/>
                <w:szCs w:val="28"/>
              </w:rPr>
              <w:t>0</w:t>
            </w:r>
          </w:p>
        </w:tc>
      </w:tr>
      <w:tr w:rsidR="00F0097C" w:rsidTr="003847BE">
        <w:tc>
          <w:tcPr>
            <w:tcW w:w="1915" w:type="dxa"/>
          </w:tcPr>
          <w:p w:rsidR="00F0097C" w:rsidRDefault="00F0097C" w:rsidP="003847BE">
            <w:pPr>
              <w:rPr>
                <w:sz w:val="28"/>
                <w:szCs w:val="28"/>
              </w:rPr>
            </w:pPr>
            <w:r>
              <w:rPr>
                <w:sz w:val="28"/>
                <w:szCs w:val="28"/>
              </w:rPr>
              <w:t>B</w:t>
            </w:r>
          </w:p>
        </w:tc>
        <w:tc>
          <w:tcPr>
            <w:tcW w:w="1915" w:type="dxa"/>
          </w:tcPr>
          <w:p w:rsidR="00F0097C" w:rsidRDefault="00B02726" w:rsidP="003847BE">
            <w:pPr>
              <w:rPr>
                <w:sz w:val="28"/>
                <w:szCs w:val="28"/>
              </w:rPr>
            </w:pPr>
            <w:r>
              <w:rPr>
                <w:sz w:val="28"/>
                <w:szCs w:val="28"/>
              </w:rPr>
              <w:t xml:space="preserve">7 </w:t>
            </w:r>
            <w:r>
              <w:rPr>
                <w:rFonts w:cstheme="minorHAnsi"/>
                <w:sz w:val="28"/>
                <w:szCs w:val="28"/>
              </w:rPr>
              <w:t>°</w:t>
            </w:r>
            <w:r w:rsidR="00F0097C">
              <w:rPr>
                <w:sz w:val="28"/>
                <w:szCs w:val="28"/>
              </w:rPr>
              <w:t xml:space="preserve"> C</w:t>
            </w:r>
          </w:p>
        </w:tc>
        <w:tc>
          <w:tcPr>
            <w:tcW w:w="1915" w:type="dxa"/>
          </w:tcPr>
          <w:p w:rsidR="00F0097C" w:rsidRDefault="00F0097C" w:rsidP="003847BE">
            <w:pPr>
              <w:rPr>
                <w:sz w:val="28"/>
                <w:szCs w:val="28"/>
              </w:rPr>
            </w:pPr>
            <w:r>
              <w:rPr>
                <w:sz w:val="28"/>
                <w:szCs w:val="28"/>
              </w:rPr>
              <w:t>29</w:t>
            </w:r>
          </w:p>
        </w:tc>
        <w:tc>
          <w:tcPr>
            <w:tcW w:w="1915" w:type="dxa"/>
          </w:tcPr>
          <w:p w:rsidR="00F0097C" w:rsidRDefault="00F0097C" w:rsidP="003847BE">
            <w:pPr>
              <w:rPr>
                <w:sz w:val="28"/>
                <w:szCs w:val="28"/>
              </w:rPr>
            </w:pPr>
            <w:r>
              <w:rPr>
                <w:sz w:val="28"/>
                <w:szCs w:val="28"/>
              </w:rPr>
              <w:t>0</w:t>
            </w:r>
          </w:p>
        </w:tc>
        <w:tc>
          <w:tcPr>
            <w:tcW w:w="1916" w:type="dxa"/>
          </w:tcPr>
          <w:p w:rsidR="00F0097C" w:rsidRDefault="00F0097C" w:rsidP="003847BE">
            <w:pPr>
              <w:rPr>
                <w:sz w:val="28"/>
                <w:szCs w:val="28"/>
              </w:rPr>
            </w:pPr>
            <w:r>
              <w:rPr>
                <w:sz w:val="28"/>
                <w:szCs w:val="28"/>
              </w:rPr>
              <w:t>0</w:t>
            </w:r>
          </w:p>
        </w:tc>
      </w:tr>
    </w:tbl>
    <w:p w:rsidR="00F0097C" w:rsidRDefault="00F0097C">
      <w:pPr>
        <w:rPr>
          <w:sz w:val="28"/>
          <w:szCs w:val="28"/>
        </w:rPr>
      </w:pPr>
    </w:p>
    <w:tbl>
      <w:tblPr>
        <w:tblStyle w:val="TableGrid"/>
        <w:tblW w:w="0" w:type="auto"/>
        <w:tblLook w:val="04A0" w:firstRow="1" w:lastRow="0" w:firstColumn="1" w:lastColumn="0" w:noHBand="0" w:noVBand="1"/>
      </w:tblPr>
      <w:tblGrid>
        <w:gridCol w:w="1915"/>
        <w:gridCol w:w="1915"/>
        <w:gridCol w:w="1915"/>
        <w:gridCol w:w="1915"/>
        <w:gridCol w:w="1916"/>
      </w:tblGrid>
      <w:tr w:rsidR="00F0097C" w:rsidTr="003847BE">
        <w:tc>
          <w:tcPr>
            <w:tcW w:w="9576" w:type="dxa"/>
            <w:gridSpan w:val="5"/>
          </w:tcPr>
          <w:p w:rsidR="00F0097C" w:rsidRDefault="00F0097C" w:rsidP="003847BE">
            <w:pPr>
              <w:rPr>
                <w:sz w:val="28"/>
                <w:szCs w:val="28"/>
              </w:rPr>
            </w:pPr>
            <w:r>
              <w:rPr>
                <w:sz w:val="28"/>
                <w:szCs w:val="28"/>
              </w:rPr>
              <w:t xml:space="preserve">                                             </w:t>
            </w:r>
            <w:r w:rsidR="00B02726">
              <w:rPr>
                <w:sz w:val="28"/>
                <w:szCs w:val="28"/>
              </w:rPr>
              <w:t xml:space="preserve">                 PCA ( 7 </w:t>
            </w:r>
            <w:r w:rsidR="00B02726">
              <w:rPr>
                <w:rFonts w:cstheme="minorHAnsi"/>
                <w:sz w:val="28"/>
                <w:szCs w:val="28"/>
              </w:rPr>
              <w:t>°</w:t>
            </w:r>
            <w:r>
              <w:rPr>
                <w:sz w:val="28"/>
                <w:szCs w:val="28"/>
              </w:rPr>
              <w:t xml:space="preserve"> C)</w:t>
            </w:r>
          </w:p>
        </w:tc>
      </w:tr>
      <w:tr w:rsidR="00F0097C" w:rsidTr="003847BE">
        <w:tc>
          <w:tcPr>
            <w:tcW w:w="1915" w:type="dxa"/>
          </w:tcPr>
          <w:p w:rsidR="00F0097C" w:rsidRPr="00B02726" w:rsidRDefault="00F0097C" w:rsidP="003847BE">
            <w:pPr>
              <w:rPr>
                <w:b/>
                <w:bCs/>
                <w:sz w:val="28"/>
                <w:szCs w:val="28"/>
              </w:rPr>
            </w:pPr>
            <w:r w:rsidRPr="00B02726">
              <w:rPr>
                <w:b/>
                <w:bCs/>
                <w:sz w:val="28"/>
                <w:szCs w:val="28"/>
              </w:rPr>
              <w:t>Group</w:t>
            </w:r>
          </w:p>
        </w:tc>
        <w:tc>
          <w:tcPr>
            <w:tcW w:w="1915" w:type="dxa"/>
          </w:tcPr>
          <w:p w:rsidR="00F0097C" w:rsidRPr="00B02726" w:rsidRDefault="00F0097C" w:rsidP="003847BE">
            <w:pPr>
              <w:rPr>
                <w:b/>
                <w:bCs/>
                <w:sz w:val="28"/>
                <w:szCs w:val="28"/>
              </w:rPr>
            </w:pPr>
            <w:r w:rsidRPr="00B02726">
              <w:rPr>
                <w:b/>
                <w:bCs/>
                <w:sz w:val="28"/>
                <w:szCs w:val="28"/>
              </w:rPr>
              <w:t>temperature</w:t>
            </w:r>
          </w:p>
        </w:tc>
        <w:tc>
          <w:tcPr>
            <w:tcW w:w="1915"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-4</w:t>
            </w:r>
          </w:p>
        </w:tc>
        <w:tc>
          <w:tcPr>
            <w:tcW w:w="1915"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-6</w:t>
            </w:r>
          </w:p>
        </w:tc>
        <w:tc>
          <w:tcPr>
            <w:tcW w:w="1916"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-7</w:t>
            </w:r>
          </w:p>
        </w:tc>
      </w:tr>
      <w:tr w:rsidR="00F0097C" w:rsidTr="003847BE">
        <w:tc>
          <w:tcPr>
            <w:tcW w:w="1915" w:type="dxa"/>
          </w:tcPr>
          <w:p w:rsidR="00F0097C" w:rsidRDefault="00F0097C" w:rsidP="003847BE">
            <w:pPr>
              <w:rPr>
                <w:sz w:val="28"/>
                <w:szCs w:val="28"/>
              </w:rPr>
            </w:pPr>
            <w:r>
              <w:rPr>
                <w:sz w:val="28"/>
                <w:szCs w:val="28"/>
              </w:rPr>
              <w:t>A</w:t>
            </w:r>
          </w:p>
        </w:tc>
        <w:tc>
          <w:tcPr>
            <w:tcW w:w="1915" w:type="dxa"/>
          </w:tcPr>
          <w:p w:rsidR="00F0097C" w:rsidRDefault="00B02726" w:rsidP="003847BE">
            <w:pPr>
              <w:rPr>
                <w:sz w:val="28"/>
                <w:szCs w:val="28"/>
              </w:rPr>
            </w:pPr>
            <w:r>
              <w:rPr>
                <w:sz w:val="28"/>
                <w:szCs w:val="28"/>
              </w:rPr>
              <w:t xml:space="preserve">24 </w:t>
            </w:r>
            <w:r>
              <w:rPr>
                <w:rFonts w:cstheme="minorHAnsi"/>
                <w:sz w:val="28"/>
                <w:szCs w:val="28"/>
              </w:rPr>
              <w:t>°</w:t>
            </w:r>
            <w:r w:rsidR="00F0097C">
              <w:rPr>
                <w:sz w:val="28"/>
                <w:szCs w:val="28"/>
              </w:rPr>
              <w:t xml:space="preserve"> C</w:t>
            </w:r>
          </w:p>
        </w:tc>
        <w:tc>
          <w:tcPr>
            <w:tcW w:w="1915" w:type="dxa"/>
          </w:tcPr>
          <w:p w:rsidR="00F0097C" w:rsidRDefault="00F0097C" w:rsidP="003847BE">
            <w:pPr>
              <w:rPr>
                <w:sz w:val="28"/>
                <w:szCs w:val="28"/>
              </w:rPr>
            </w:pPr>
            <w:r>
              <w:rPr>
                <w:sz w:val="28"/>
                <w:szCs w:val="28"/>
              </w:rPr>
              <w:t>0</w:t>
            </w:r>
          </w:p>
        </w:tc>
        <w:tc>
          <w:tcPr>
            <w:tcW w:w="1915" w:type="dxa"/>
          </w:tcPr>
          <w:p w:rsidR="00F0097C" w:rsidRDefault="00F0097C" w:rsidP="003847BE">
            <w:pPr>
              <w:rPr>
                <w:sz w:val="28"/>
                <w:szCs w:val="28"/>
              </w:rPr>
            </w:pPr>
            <w:r>
              <w:rPr>
                <w:sz w:val="28"/>
                <w:szCs w:val="28"/>
              </w:rPr>
              <w:t>0</w:t>
            </w:r>
          </w:p>
        </w:tc>
        <w:tc>
          <w:tcPr>
            <w:tcW w:w="1916" w:type="dxa"/>
          </w:tcPr>
          <w:p w:rsidR="00F0097C" w:rsidRDefault="00F0097C" w:rsidP="003847BE">
            <w:pPr>
              <w:rPr>
                <w:sz w:val="28"/>
                <w:szCs w:val="28"/>
              </w:rPr>
            </w:pPr>
            <w:r>
              <w:rPr>
                <w:sz w:val="28"/>
                <w:szCs w:val="28"/>
              </w:rPr>
              <w:t>0</w:t>
            </w:r>
          </w:p>
        </w:tc>
      </w:tr>
      <w:tr w:rsidR="00F0097C" w:rsidTr="003847BE">
        <w:tc>
          <w:tcPr>
            <w:tcW w:w="1915" w:type="dxa"/>
          </w:tcPr>
          <w:p w:rsidR="00F0097C" w:rsidRDefault="00F0097C" w:rsidP="003847BE">
            <w:pPr>
              <w:rPr>
                <w:sz w:val="28"/>
                <w:szCs w:val="28"/>
              </w:rPr>
            </w:pPr>
            <w:r>
              <w:rPr>
                <w:sz w:val="28"/>
                <w:szCs w:val="28"/>
              </w:rPr>
              <w:t>B</w:t>
            </w:r>
          </w:p>
        </w:tc>
        <w:tc>
          <w:tcPr>
            <w:tcW w:w="1915" w:type="dxa"/>
          </w:tcPr>
          <w:p w:rsidR="00F0097C" w:rsidRDefault="00B02726" w:rsidP="003847BE">
            <w:pPr>
              <w:rPr>
                <w:sz w:val="28"/>
                <w:szCs w:val="28"/>
              </w:rPr>
            </w:pPr>
            <w:r>
              <w:rPr>
                <w:sz w:val="28"/>
                <w:szCs w:val="28"/>
              </w:rPr>
              <w:t xml:space="preserve">7 </w:t>
            </w:r>
            <w:r>
              <w:rPr>
                <w:rFonts w:cstheme="minorHAnsi"/>
                <w:sz w:val="28"/>
                <w:szCs w:val="28"/>
              </w:rPr>
              <w:t>°</w:t>
            </w:r>
            <w:r w:rsidR="00F0097C">
              <w:rPr>
                <w:sz w:val="28"/>
                <w:szCs w:val="28"/>
              </w:rPr>
              <w:t xml:space="preserve"> C</w:t>
            </w:r>
          </w:p>
        </w:tc>
        <w:tc>
          <w:tcPr>
            <w:tcW w:w="1915" w:type="dxa"/>
          </w:tcPr>
          <w:p w:rsidR="00F0097C" w:rsidRDefault="00F0097C" w:rsidP="003847BE">
            <w:pPr>
              <w:rPr>
                <w:sz w:val="28"/>
                <w:szCs w:val="28"/>
              </w:rPr>
            </w:pPr>
            <w:r>
              <w:rPr>
                <w:sz w:val="28"/>
                <w:szCs w:val="28"/>
              </w:rPr>
              <w:t>23</w:t>
            </w:r>
          </w:p>
        </w:tc>
        <w:tc>
          <w:tcPr>
            <w:tcW w:w="1915" w:type="dxa"/>
          </w:tcPr>
          <w:p w:rsidR="00F0097C" w:rsidRDefault="00F0097C" w:rsidP="003847BE">
            <w:pPr>
              <w:rPr>
                <w:sz w:val="28"/>
                <w:szCs w:val="28"/>
              </w:rPr>
            </w:pPr>
            <w:r>
              <w:rPr>
                <w:sz w:val="28"/>
                <w:szCs w:val="28"/>
              </w:rPr>
              <w:t>1</w:t>
            </w:r>
          </w:p>
        </w:tc>
        <w:tc>
          <w:tcPr>
            <w:tcW w:w="1916" w:type="dxa"/>
          </w:tcPr>
          <w:p w:rsidR="00F0097C" w:rsidRDefault="00F0097C" w:rsidP="003847BE">
            <w:pPr>
              <w:rPr>
                <w:sz w:val="28"/>
                <w:szCs w:val="28"/>
              </w:rPr>
            </w:pPr>
            <w:r>
              <w:rPr>
                <w:sz w:val="28"/>
                <w:szCs w:val="28"/>
              </w:rPr>
              <w:t>0</w:t>
            </w:r>
          </w:p>
        </w:tc>
      </w:tr>
    </w:tbl>
    <w:p w:rsidR="00F0097C" w:rsidRDefault="00F0097C">
      <w:pPr>
        <w:rPr>
          <w:sz w:val="28"/>
          <w:szCs w:val="28"/>
        </w:rPr>
      </w:pPr>
    </w:p>
    <w:tbl>
      <w:tblPr>
        <w:tblStyle w:val="TableGrid"/>
        <w:tblW w:w="0" w:type="auto"/>
        <w:tblLook w:val="04A0" w:firstRow="1" w:lastRow="0" w:firstColumn="1" w:lastColumn="0" w:noHBand="0" w:noVBand="1"/>
      </w:tblPr>
      <w:tblGrid>
        <w:gridCol w:w="1915"/>
        <w:gridCol w:w="1915"/>
        <w:gridCol w:w="1915"/>
        <w:gridCol w:w="1915"/>
        <w:gridCol w:w="1916"/>
      </w:tblGrid>
      <w:tr w:rsidR="00F0097C" w:rsidTr="003847BE">
        <w:tc>
          <w:tcPr>
            <w:tcW w:w="9576" w:type="dxa"/>
            <w:gridSpan w:val="5"/>
          </w:tcPr>
          <w:p w:rsidR="00F0097C" w:rsidRDefault="00F0097C" w:rsidP="003847BE">
            <w:pPr>
              <w:rPr>
                <w:sz w:val="28"/>
                <w:szCs w:val="28"/>
              </w:rPr>
            </w:pPr>
            <w:r>
              <w:rPr>
                <w:sz w:val="28"/>
                <w:szCs w:val="28"/>
              </w:rPr>
              <w:t xml:space="preserve">                                              </w:t>
            </w:r>
            <w:r w:rsidR="00B02726">
              <w:rPr>
                <w:sz w:val="28"/>
                <w:szCs w:val="28"/>
              </w:rPr>
              <w:t xml:space="preserve">                PCA ( 35 </w:t>
            </w:r>
            <w:r w:rsidR="00B02726">
              <w:rPr>
                <w:rFonts w:cstheme="minorHAnsi"/>
                <w:sz w:val="28"/>
                <w:szCs w:val="28"/>
              </w:rPr>
              <w:t>°</w:t>
            </w:r>
            <w:r>
              <w:rPr>
                <w:sz w:val="28"/>
                <w:szCs w:val="28"/>
              </w:rPr>
              <w:t xml:space="preserve"> C)</w:t>
            </w:r>
          </w:p>
        </w:tc>
      </w:tr>
      <w:tr w:rsidR="00F0097C" w:rsidTr="003847BE">
        <w:tc>
          <w:tcPr>
            <w:tcW w:w="1915" w:type="dxa"/>
          </w:tcPr>
          <w:p w:rsidR="00F0097C" w:rsidRPr="00B02726" w:rsidRDefault="00F0097C" w:rsidP="003847BE">
            <w:pPr>
              <w:rPr>
                <w:b/>
                <w:bCs/>
                <w:sz w:val="28"/>
                <w:szCs w:val="28"/>
              </w:rPr>
            </w:pPr>
            <w:r w:rsidRPr="00B02726">
              <w:rPr>
                <w:b/>
                <w:bCs/>
                <w:sz w:val="28"/>
                <w:szCs w:val="28"/>
              </w:rPr>
              <w:t>Group</w:t>
            </w:r>
          </w:p>
        </w:tc>
        <w:tc>
          <w:tcPr>
            <w:tcW w:w="1915" w:type="dxa"/>
          </w:tcPr>
          <w:p w:rsidR="00F0097C" w:rsidRPr="00B02726" w:rsidRDefault="00F0097C" w:rsidP="003847BE">
            <w:pPr>
              <w:rPr>
                <w:b/>
                <w:bCs/>
                <w:sz w:val="28"/>
                <w:szCs w:val="28"/>
              </w:rPr>
            </w:pPr>
            <w:r w:rsidRPr="00B02726">
              <w:rPr>
                <w:b/>
                <w:bCs/>
                <w:sz w:val="28"/>
                <w:szCs w:val="28"/>
              </w:rPr>
              <w:t>temperature</w:t>
            </w:r>
          </w:p>
        </w:tc>
        <w:tc>
          <w:tcPr>
            <w:tcW w:w="1915"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-4</w:t>
            </w:r>
          </w:p>
        </w:tc>
        <w:tc>
          <w:tcPr>
            <w:tcW w:w="1915"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-6</w:t>
            </w:r>
          </w:p>
        </w:tc>
        <w:tc>
          <w:tcPr>
            <w:tcW w:w="1916"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-7</w:t>
            </w:r>
          </w:p>
        </w:tc>
      </w:tr>
      <w:tr w:rsidR="00F0097C" w:rsidTr="003847BE">
        <w:tc>
          <w:tcPr>
            <w:tcW w:w="1915" w:type="dxa"/>
          </w:tcPr>
          <w:p w:rsidR="00F0097C" w:rsidRDefault="00F0097C" w:rsidP="003847BE">
            <w:pPr>
              <w:rPr>
                <w:sz w:val="28"/>
                <w:szCs w:val="28"/>
              </w:rPr>
            </w:pPr>
            <w:r>
              <w:rPr>
                <w:sz w:val="28"/>
                <w:szCs w:val="28"/>
              </w:rPr>
              <w:t>A</w:t>
            </w:r>
          </w:p>
        </w:tc>
        <w:tc>
          <w:tcPr>
            <w:tcW w:w="1915" w:type="dxa"/>
          </w:tcPr>
          <w:p w:rsidR="00F0097C" w:rsidRDefault="00B02726" w:rsidP="003847BE">
            <w:pPr>
              <w:rPr>
                <w:sz w:val="28"/>
                <w:szCs w:val="28"/>
              </w:rPr>
            </w:pPr>
            <w:r>
              <w:rPr>
                <w:sz w:val="28"/>
                <w:szCs w:val="28"/>
              </w:rPr>
              <w:t xml:space="preserve">24 </w:t>
            </w:r>
            <w:r>
              <w:rPr>
                <w:rFonts w:cstheme="minorHAnsi"/>
                <w:sz w:val="28"/>
                <w:szCs w:val="28"/>
              </w:rPr>
              <w:t>°</w:t>
            </w:r>
            <w:r w:rsidR="00F0097C">
              <w:rPr>
                <w:sz w:val="28"/>
                <w:szCs w:val="28"/>
              </w:rPr>
              <w:t xml:space="preserve"> C</w:t>
            </w:r>
          </w:p>
        </w:tc>
        <w:tc>
          <w:tcPr>
            <w:tcW w:w="1915" w:type="dxa"/>
          </w:tcPr>
          <w:p w:rsidR="00F0097C" w:rsidRDefault="00F0097C" w:rsidP="003847BE">
            <w:pPr>
              <w:rPr>
                <w:sz w:val="28"/>
                <w:szCs w:val="28"/>
              </w:rPr>
            </w:pPr>
            <w:r>
              <w:rPr>
                <w:sz w:val="28"/>
                <w:szCs w:val="28"/>
              </w:rPr>
              <w:t>36</w:t>
            </w:r>
          </w:p>
        </w:tc>
        <w:tc>
          <w:tcPr>
            <w:tcW w:w="1915" w:type="dxa"/>
          </w:tcPr>
          <w:p w:rsidR="00F0097C" w:rsidRDefault="00F0097C" w:rsidP="003847BE">
            <w:pPr>
              <w:rPr>
                <w:sz w:val="28"/>
                <w:szCs w:val="28"/>
              </w:rPr>
            </w:pPr>
            <w:r>
              <w:rPr>
                <w:sz w:val="28"/>
                <w:szCs w:val="28"/>
              </w:rPr>
              <w:t>5</w:t>
            </w:r>
          </w:p>
        </w:tc>
        <w:tc>
          <w:tcPr>
            <w:tcW w:w="1916" w:type="dxa"/>
          </w:tcPr>
          <w:p w:rsidR="00F0097C" w:rsidRDefault="00F0097C" w:rsidP="003847BE">
            <w:pPr>
              <w:rPr>
                <w:sz w:val="28"/>
                <w:szCs w:val="28"/>
              </w:rPr>
            </w:pPr>
            <w:r>
              <w:rPr>
                <w:sz w:val="28"/>
                <w:szCs w:val="28"/>
              </w:rPr>
              <w:t>0</w:t>
            </w:r>
          </w:p>
        </w:tc>
      </w:tr>
      <w:tr w:rsidR="00F0097C" w:rsidTr="003847BE">
        <w:tc>
          <w:tcPr>
            <w:tcW w:w="1915" w:type="dxa"/>
          </w:tcPr>
          <w:p w:rsidR="00F0097C" w:rsidRDefault="00F0097C" w:rsidP="003847BE">
            <w:pPr>
              <w:rPr>
                <w:sz w:val="28"/>
                <w:szCs w:val="28"/>
              </w:rPr>
            </w:pPr>
            <w:r>
              <w:rPr>
                <w:sz w:val="28"/>
                <w:szCs w:val="28"/>
              </w:rPr>
              <w:t>B</w:t>
            </w:r>
          </w:p>
        </w:tc>
        <w:tc>
          <w:tcPr>
            <w:tcW w:w="1915" w:type="dxa"/>
          </w:tcPr>
          <w:p w:rsidR="00F0097C" w:rsidRDefault="00B02726" w:rsidP="003847BE">
            <w:pPr>
              <w:rPr>
                <w:sz w:val="28"/>
                <w:szCs w:val="28"/>
              </w:rPr>
            </w:pPr>
            <w:r>
              <w:rPr>
                <w:sz w:val="28"/>
                <w:szCs w:val="28"/>
              </w:rPr>
              <w:t xml:space="preserve">7 </w:t>
            </w:r>
            <w:r>
              <w:rPr>
                <w:rFonts w:cstheme="minorHAnsi"/>
                <w:sz w:val="28"/>
                <w:szCs w:val="28"/>
              </w:rPr>
              <w:t>°</w:t>
            </w:r>
            <w:r w:rsidR="00F0097C">
              <w:rPr>
                <w:sz w:val="28"/>
                <w:szCs w:val="28"/>
              </w:rPr>
              <w:t xml:space="preserve"> C</w:t>
            </w:r>
          </w:p>
        </w:tc>
        <w:tc>
          <w:tcPr>
            <w:tcW w:w="1915" w:type="dxa"/>
          </w:tcPr>
          <w:p w:rsidR="00F0097C" w:rsidRDefault="00F0097C" w:rsidP="003847BE">
            <w:pPr>
              <w:rPr>
                <w:sz w:val="28"/>
                <w:szCs w:val="28"/>
              </w:rPr>
            </w:pPr>
            <w:r>
              <w:rPr>
                <w:sz w:val="28"/>
                <w:szCs w:val="28"/>
              </w:rPr>
              <w:t>23</w:t>
            </w:r>
          </w:p>
        </w:tc>
        <w:tc>
          <w:tcPr>
            <w:tcW w:w="1915" w:type="dxa"/>
          </w:tcPr>
          <w:p w:rsidR="00F0097C" w:rsidRDefault="00F0097C" w:rsidP="003847BE">
            <w:pPr>
              <w:rPr>
                <w:sz w:val="28"/>
                <w:szCs w:val="28"/>
              </w:rPr>
            </w:pPr>
            <w:r>
              <w:rPr>
                <w:sz w:val="28"/>
                <w:szCs w:val="28"/>
              </w:rPr>
              <w:t>10</w:t>
            </w:r>
          </w:p>
        </w:tc>
        <w:tc>
          <w:tcPr>
            <w:tcW w:w="1916" w:type="dxa"/>
          </w:tcPr>
          <w:p w:rsidR="00F0097C" w:rsidRDefault="00F0097C" w:rsidP="003847BE">
            <w:pPr>
              <w:rPr>
                <w:sz w:val="28"/>
                <w:szCs w:val="28"/>
              </w:rPr>
            </w:pPr>
            <w:r>
              <w:rPr>
                <w:sz w:val="28"/>
                <w:szCs w:val="28"/>
              </w:rPr>
              <w:t>1</w:t>
            </w:r>
          </w:p>
        </w:tc>
      </w:tr>
    </w:tbl>
    <w:p w:rsidR="00F0097C" w:rsidRDefault="00F0097C">
      <w:pPr>
        <w:rPr>
          <w:sz w:val="28"/>
          <w:szCs w:val="28"/>
        </w:rPr>
      </w:pPr>
    </w:p>
    <w:tbl>
      <w:tblPr>
        <w:tblStyle w:val="TableGrid"/>
        <w:tblW w:w="0" w:type="auto"/>
        <w:tblLook w:val="04A0" w:firstRow="1" w:lastRow="0" w:firstColumn="1" w:lastColumn="0" w:noHBand="0" w:noVBand="1"/>
      </w:tblPr>
      <w:tblGrid>
        <w:gridCol w:w="1915"/>
        <w:gridCol w:w="1915"/>
        <w:gridCol w:w="1915"/>
        <w:gridCol w:w="1915"/>
        <w:gridCol w:w="1916"/>
      </w:tblGrid>
      <w:tr w:rsidR="00F0097C" w:rsidTr="003847BE">
        <w:tc>
          <w:tcPr>
            <w:tcW w:w="9576" w:type="dxa"/>
            <w:gridSpan w:val="5"/>
          </w:tcPr>
          <w:p w:rsidR="00F0097C" w:rsidRDefault="00F0097C" w:rsidP="003847BE">
            <w:pPr>
              <w:rPr>
                <w:sz w:val="28"/>
                <w:szCs w:val="28"/>
              </w:rPr>
            </w:pPr>
            <w:r>
              <w:rPr>
                <w:sz w:val="28"/>
                <w:szCs w:val="28"/>
              </w:rPr>
              <w:t xml:space="preserve">                                                                      MRS</w:t>
            </w:r>
          </w:p>
        </w:tc>
      </w:tr>
      <w:tr w:rsidR="00F0097C" w:rsidTr="003847BE">
        <w:tc>
          <w:tcPr>
            <w:tcW w:w="1915" w:type="dxa"/>
          </w:tcPr>
          <w:p w:rsidR="00F0097C" w:rsidRPr="00B02726" w:rsidRDefault="00F0097C" w:rsidP="003847BE">
            <w:pPr>
              <w:rPr>
                <w:b/>
                <w:bCs/>
                <w:sz w:val="28"/>
                <w:szCs w:val="28"/>
              </w:rPr>
            </w:pPr>
            <w:r w:rsidRPr="00B02726">
              <w:rPr>
                <w:b/>
                <w:bCs/>
                <w:sz w:val="28"/>
                <w:szCs w:val="28"/>
              </w:rPr>
              <w:t>Group</w:t>
            </w:r>
          </w:p>
        </w:tc>
        <w:tc>
          <w:tcPr>
            <w:tcW w:w="1915" w:type="dxa"/>
          </w:tcPr>
          <w:p w:rsidR="00F0097C" w:rsidRPr="00B02726" w:rsidRDefault="00F0097C" w:rsidP="003847BE">
            <w:pPr>
              <w:rPr>
                <w:b/>
                <w:bCs/>
                <w:sz w:val="28"/>
                <w:szCs w:val="28"/>
              </w:rPr>
            </w:pPr>
            <w:r w:rsidRPr="00B02726">
              <w:rPr>
                <w:b/>
                <w:bCs/>
                <w:sz w:val="28"/>
                <w:szCs w:val="28"/>
              </w:rPr>
              <w:t>temperature</w:t>
            </w:r>
          </w:p>
        </w:tc>
        <w:tc>
          <w:tcPr>
            <w:tcW w:w="1915"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-1</w:t>
            </w:r>
          </w:p>
        </w:tc>
        <w:tc>
          <w:tcPr>
            <w:tcW w:w="1915"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-4</w:t>
            </w:r>
          </w:p>
        </w:tc>
        <w:tc>
          <w:tcPr>
            <w:tcW w:w="1916"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-6</w:t>
            </w:r>
          </w:p>
        </w:tc>
      </w:tr>
      <w:tr w:rsidR="00F0097C" w:rsidTr="003847BE">
        <w:tc>
          <w:tcPr>
            <w:tcW w:w="1915" w:type="dxa"/>
          </w:tcPr>
          <w:p w:rsidR="00F0097C" w:rsidRDefault="00F0097C" w:rsidP="003847BE">
            <w:pPr>
              <w:rPr>
                <w:sz w:val="28"/>
                <w:szCs w:val="28"/>
              </w:rPr>
            </w:pPr>
            <w:r>
              <w:rPr>
                <w:sz w:val="28"/>
                <w:szCs w:val="28"/>
              </w:rPr>
              <w:t>A</w:t>
            </w:r>
          </w:p>
        </w:tc>
        <w:tc>
          <w:tcPr>
            <w:tcW w:w="1915" w:type="dxa"/>
          </w:tcPr>
          <w:p w:rsidR="00F0097C" w:rsidRDefault="00B02726" w:rsidP="003847BE">
            <w:pPr>
              <w:rPr>
                <w:sz w:val="28"/>
                <w:szCs w:val="28"/>
              </w:rPr>
            </w:pPr>
            <w:r>
              <w:rPr>
                <w:sz w:val="28"/>
                <w:szCs w:val="28"/>
              </w:rPr>
              <w:t xml:space="preserve">24 </w:t>
            </w:r>
            <w:r>
              <w:rPr>
                <w:rFonts w:cstheme="minorHAnsi"/>
                <w:sz w:val="28"/>
                <w:szCs w:val="28"/>
              </w:rPr>
              <w:t>°</w:t>
            </w:r>
            <w:r w:rsidR="00F0097C">
              <w:rPr>
                <w:sz w:val="28"/>
                <w:szCs w:val="28"/>
              </w:rPr>
              <w:t xml:space="preserve"> C</w:t>
            </w:r>
          </w:p>
        </w:tc>
        <w:tc>
          <w:tcPr>
            <w:tcW w:w="1915" w:type="dxa"/>
          </w:tcPr>
          <w:p w:rsidR="00F0097C" w:rsidRDefault="00F0097C" w:rsidP="003847BE">
            <w:pPr>
              <w:rPr>
                <w:sz w:val="28"/>
                <w:szCs w:val="28"/>
              </w:rPr>
            </w:pPr>
            <w:r>
              <w:rPr>
                <w:sz w:val="28"/>
                <w:szCs w:val="28"/>
              </w:rPr>
              <w:t>TNTC</w:t>
            </w:r>
          </w:p>
        </w:tc>
        <w:tc>
          <w:tcPr>
            <w:tcW w:w="1915" w:type="dxa"/>
          </w:tcPr>
          <w:p w:rsidR="00F0097C" w:rsidRDefault="00F0097C" w:rsidP="003847BE">
            <w:pPr>
              <w:rPr>
                <w:sz w:val="28"/>
                <w:szCs w:val="28"/>
              </w:rPr>
            </w:pPr>
            <w:r>
              <w:rPr>
                <w:sz w:val="28"/>
                <w:szCs w:val="28"/>
              </w:rPr>
              <w:t>2</w:t>
            </w:r>
          </w:p>
        </w:tc>
        <w:tc>
          <w:tcPr>
            <w:tcW w:w="1916" w:type="dxa"/>
          </w:tcPr>
          <w:p w:rsidR="00F0097C" w:rsidRDefault="00F0097C" w:rsidP="003847BE">
            <w:pPr>
              <w:rPr>
                <w:sz w:val="28"/>
                <w:szCs w:val="28"/>
              </w:rPr>
            </w:pPr>
            <w:r>
              <w:rPr>
                <w:sz w:val="28"/>
                <w:szCs w:val="28"/>
              </w:rPr>
              <w:t>0</w:t>
            </w:r>
          </w:p>
        </w:tc>
      </w:tr>
      <w:tr w:rsidR="00F0097C" w:rsidTr="003847BE">
        <w:tc>
          <w:tcPr>
            <w:tcW w:w="1915" w:type="dxa"/>
          </w:tcPr>
          <w:p w:rsidR="00F0097C" w:rsidRDefault="00F0097C" w:rsidP="003847BE">
            <w:pPr>
              <w:rPr>
                <w:sz w:val="28"/>
                <w:szCs w:val="28"/>
              </w:rPr>
            </w:pPr>
            <w:r>
              <w:rPr>
                <w:sz w:val="28"/>
                <w:szCs w:val="28"/>
              </w:rPr>
              <w:t>B</w:t>
            </w:r>
          </w:p>
        </w:tc>
        <w:tc>
          <w:tcPr>
            <w:tcW w:w="1915" w:type="dxa"/>
          </w:tcPr>
          <w:p w:rsidR="00F0097C" w:rsidRDefault="00B02726" w:rsidP="003847BE">
            <w:pPr>
              <w:rPr>
                <w:sz w:val="28"/>
                <w:szCs w:val="28"/>
              </w:rPr>
            </w:pPr>
            <w:r>
              <w:rPr>
                <w:sz w:val="28"/>
                <w:szCs w:val="28"/>
              </w:rPr>
              <w:t xml:space="preserve">7 </w:t>
            </w:r>
            <w:r>
              <w:rPr>
                <w:rFonts w:cstheme="minorHAnsi"/>
                <w:sz w:val="28"/>
                <w:szCs w:val="28"/>
              </w:rPr>
              <w:t>°</w:t>
            </w:r>
            <w:r w:rsidR="00F0097C">
              <w:rPr>
                <w:sz w:val="28"/>
                <w:szCs w:val="28"/>
              </w:rPr>
              <w:t xml:space="preserve"> C</w:t>
            </w:r>
          </w:p>
        </w:tc>
        <w:tc>
          <w:tcPr>
            <w:tcW w:w="1915" w:type="dxa"/>
          </w:tcPr>
          <w:p w:rsidR="00F0097C" w:rsidRDefault="00F0097C" w:rsidP="003847BE">
            <w:pPr>
              <w:rPr>
                <w:sz w:val="28"/>
                <w:szCs w:val="28"/>
              </w:rPr>
            </w:pPr>
            <w:r>
              <w:rPr>
                <w:sz w:val="28"/>
                <w:szCs w:val="28"/>
              </w:rPr>
              <w:t>TNTC</w:t>
            </w:r>
          </w:p>
        </w:tc>
        <w:tc>
          <w:tcPr>
            <w:tcW w:w="1915" w:type="dxa"/>
          </w:tcPr>
          <w:p w:rsidR="00F0097C" w:rsidRDefault="00F0097C" w:rsidP="003847BE">
            <w:pPr>
              <w:rPr>
                <w:sz w:val="28"/>
                <w:szCs w:val="28"/>
              </w:rPr>
            </w:pPr>
            <w:r>
              <w:rPr>
                <w:sz w:val="28"/>
                <w:szCs w:val="28"/>
              </w:rPr>
              <w:t>4</w:t>
            </w:r>
          </w:p>
        </w:tc>
        <w:tc>
          <w:tcPr>
            <w:tcW w:w="1916" w:type="dxa"/>
          </w:tcPr>
          <w:p w:rsidR="00F0097C" w:rsidRDefault="00F0097C" w:rsidP="003847BE">
            <w:pPr>
              <w:rPr>
                <w:sz w:val="28"/>
                <w:szCs w:val="28"/>
              </w:rPr>
            </w:pPr>
            <w:r>
              <w:rPr>
                <w:sz w:val="28"/>
                <w:szCs w:val="28"/>
              </w:rPr>
              <w:t>0</w:t>
            </w:r>
          </w:p>
        </w:tc>
      </w:tr>
    </w:tbl>
    <w:p w:rsidR="00F0097C" w:rsidRDefault="00F0097C">
      <w:pPr>
        <w:rPr>
          <w:sz w:val="28"/>
          <w:szCs w:val="28"/>
        </w:rPr>
      </w:pPr>
    </w:p>
    <w:tbl>
      <w:tblPr>
        <w:tblStyle w:val="TableGrid"/>
        <w:tblW w:w="0" w:type="auto"/>
        <w:tblLook w:val="04A0" w:firstRow="1" w:lastRow="0" w:firstColumn="1" w:lastColumn="0" w:noHBand="0" w:noVBand="1"/>
      </w:tblPr>
      <w:tblGrid>
        <w:gridCol w:w="1915"/>
        <w:gridCol w:w="1915"/>
        <w:gridCol w:w="1915"/>
        <w:gridCol w:w="1915"/>
        <w:gridCol w:w="1916"/>
      </w:tblGrid>
      <w:tr w:rsidR="00F0097C" w:rsidTr="003847BE">
        <w:tc>
          <w:tcPr>
            <w:tcW w:w="9576" w:type="dxa"/>
            <w:gridSpan w:val="5"/>
          </w:tcPr>
          <w:p w:rsidR="00F0097C" w:rsidRDefault="00F0097C" w:rsidP="00F0097C">
            <w:pPr>
              <w:rPr>
                <w:sz w:val="28"/>
                <w:szCs w:val="28"/>
              </w:rPr>
            </w:pPr>
            <w:r>
              <w:rPr>
                <w:sz w:val="28"/>
                <w:szCs w:val="28"/>
              </w:rPr>
              <w:t xml:space="preserve">                                                              VRBG ( pour plate)</w:t>
            </w:r>
          </w:p>
        </w:tc>
      </w:tr>
      <w:tr w:rsidR="00F0097C" w:rsidTr="003847BE">
        <w:tc>
          <w:tcPr>
            <w:tcW w:w="1915" w:type="dxa"/>
          </w:tcPr>
          <w:p w:rsidR="00F0097C" w:rsidRPr="00B02726" w:rsidRDefault="00F0097C" w:rsidP="003847BE">
            <w:pPr>
              <w:rPr>
                <w:b/>
                <w:bCs/>
                <w:sz w:val="28"/>
                <w:szCs w:val="28"/>
              </w:rPr>
            </w:pPr>
            <w:r w:rsidRPr="00B02726">
              <w:rPr>
                <w:b/>
                <w:bCs/>
                <w:sz w:val="28"/>
                <w:szCs w:val="28"/>
              </w:rPr>
              <w:t>Group</w:t>
            </w:r>
          </w:p>
        </w:tc>
        <w:tc>
          <w:tcPr>
            <w:tcW w:w="1915" w:type="dxa"/>
          </w:tcPr>
          <w:p w:rsidR="00F0097C" w:rsidRPr="00B02726" w:rsidRDefault="00F0097C" w:rsidP="003847BE">
            <w:pPr>
              <w:rPr>
                <w:b/>
                <w:bCs/>
                <w:sz w:val="28"/>
                <w:szCs w:val="28"/>
              </w:rPr>
            </w:pPr>
            <w:r w:rsidRPr="00B02726">
              <w:rPr>
                <w:b/>
                <w:bCs/>
                <w:sz w:val="28"/>
                <w:szCs w:val="28"/>
              </w:rPr>
              <w:t>temperature</w:t>
            </w:r>
          </w:p>
        </w:tc>
        <w:tc>
          <w:tcPr>
            <w:tcW w:w="1915"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-1</w:t>
            </w:r>
          </w:p>
        </w:tc>
        <w:tc>
          <w:tcPr>
            <w:tcW w:w="1915"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-4</w:t>
            </w:r>
          </w:p>
        </w:tc>
        <w:tc>
          <w:tcPr>
            <w:tcW w:w="1916" w:type="dxa"/>
          </w:tcPr>
          <w:p w:rsidR="00F0097C" w:rsidRPr="00B02726" w:rsidRDefault="00F0097C" w:rsidP="003847BE">
            <w:pPr>
              <w:rPr>
                <w:b/>
                <w:bCs/>
                <w:sz w:val="28"/>
                <w:szCs w:val="28"/>
                <w:vertAlign w:val="superscript"/>
              </w:rPr>
            </w:pPr>
            <w:r w:rsidRPr="00B02726">
              <w:rPr>
                <w:b/>
                <w:bCs/>
                <w:sz w:val="28"/>
                <w:szCs w:val="28"/>
              </w:rPr>
              <w:t>10^</w:t>
            </w:r>
            <w:r w:rsidR="00B02726" w:rsidRPr="00B02726">
              <w:rPr>
                <w:b/>
                <w:bCs/>
                <w:sz w:val="28"/>
                <w:szCs w:val="28"/>
                <w:vertAlign w:val="superscript"/>
              </w:rPr>
              <w:t>-6</w:t>
            </w:r>
          </w:p>
        </w:tc>
      </w:tr>
      <w:tr w:rsidR="00F0097C" w:rsidTr="003847BE">
        <w:tc>
          <w:tcPr>
            <w:tcW w:w="1915" w:type="dxa"/>
          </w:tcPr>
          <w:p w:rsidR="00F0097C" w:rsidRDefault="00F0097C" w:rsidP="003847BE">
            <w:pPr>
              <w:rPr>
                <w:sz w:val="28"/>
                <w:szCs w:val="28"/>
              </w:rPr>
            </w:pPr>
            <w:r>
              <w:rPr>
                <w:sz w:val="28"/>
                <w:szCs w:val="28"/>
              </w:rPr>
              <w:t>A</w:t>
            </w:r>
          </w:p>
        </w:tc>
        <w:tc>
          <w:tcPr>
            <w:tcW w:w="1915" w:type="dxa"/>
          </w:tcPr>
          <w:p w:rsidR="00F0097C" w:rsidRDefault="00B02726" w:rsidP="003847BE">
            <w:pPr>
              <w:rPr>
                <w:sz w:val="28"/>
                <w:szCs w:val="28"/>
              </w:rPr>
            </w:pPr>
            <w:r>
              <w:rPr>
                <w:sz w:val="28"/>
                <w:szCs w:val="28"/>
              </w:rPr>
              <w:t xml:space="preserve">24 </w:t>
            </w:r>
            <w:r>
              <w:rPr>
                <w:rFonts w:cstheme="minorHAnsi"/>
                <w:sz w:val="28"/>
                <w:szCs w:val="28"/>
              </w:rPr>
              <w:t>°</w:t>
            </w:r>
            <w:r w:rsidR="00F0097C">
              <w:rPr>
                <w:sz w:val="28"/>
                <w:szCs w:val="28"/>
              </w:rPr>
              <w:t xml:space="preserve"> C</w:t>
            </w:r>
          </w:p>
        </w:tc>
        <w:tc>
          <w:tcPr>
            <w:tcW w:w="1915" w:type="dxa"/>
          </w:tcPr>
          <w:p w:rsidR="00F0097C" w:rsidRDefault="00F0097C" w:rsidP="003847BE">
            <w:pPr>
              <w:rPr>
                <w:sz w:val="28"/>
                <w:szCs w:val="28"/>
              </w:rPr>
            </w:pPr>
            <w:r>
              <w:rPr>
                <w:sz w:val="28"/>
                <w:szCs w:val="28"/>
              </w:rPr>
              <w:t>TNTC</w:t>
            </w:r>
          </w:p>
        </w:tc>
        <w:tc>
          <w:tcPr>
            <w:tcW w:w="1915" w:type="dxa"/>
          </w:tcPr>
          <w:p w:rsidR="00F0097C" w:rsidRDefault="00F0097C" w:rsidP="003847BE">
            <w:pPr>
              <w:rPr>
                <w:sz w:val="28"/>
                <w:szCs w:val="28"/>
              </w:rPr>
            </w:pPr>
            <w:r>
              <w:rPr>
                <w:sz w:val="28"/>
                <w:szCs w:val="28"/>
              </w:rPr>
              <w:t>TNTC</w:t>
            </w:r>
          </w:p>
        </w:tc>
        <w:tc>
          <w:tcPr>
            <w:tcW w:w="1916" w:type="dxa"/>
          </w:tcPr>
          <w:p w:rsidR="00F0097C" w:rsidRDefault="00F0097C" w:rsidP="003847BE">
            <w:pPr>
              <w:rPr>
                <w:sz w:val="28"/>
                <w:szCs w:val="28"/>
              </w:rPr>
            </w:pPr>
            <w:r>
              <w:rPr>
                <w:sz w:val="28"/>
                <w:szCs w:val="28"/>
              </w:rPr>
              <w:t>TNTC</w:t>
            </w:r>
          </w:p>
        </w:tc>
      </w:tr>
      <w:tr w:rsidR="00F0097C" w:rsidTr="003847BE">
        <w:tc>
          <w:tcPr>
            <w:tcW w:w="1915" w:type="dxa"/>
          </w:tcPr>
          <w:p w:rsidR="00F0097C" w:rsidRDefault="00F0097C" w:rsidP="003847BE">
            <w:pPr>
              <w:rPr>
                <w:sz w:val="28"/>
                <w:szCs w:val="28"/>
              </w:rPr>
            </w:pPr>
            <w:r>
              <w:rPr>
                <w:sz w:val="28"/>
                <w:szCs w:val="28"/>
              </w:rPr>
              <w:t>B</w:t>
            </w:r>
          </w:p>
        </w:tc>
        <w:tc>
          <w:tcPr>
            <w:tcW w:w="1915" w:type="dxa"/>
          </w:tcPr>
          <w:p w:rsidR="00F0097C" w:rsidRDefault="00B02726" w:rsidP="003847BE">
            <w:pPr>
              <w:rPr>
                <w:sz w:val="28"/>
                <w:szCs w:val="28"/>
              </w:rPr>
            </w:pPr>
            <w:r>
              <w:rPr>
                <w:sz w:val="28"/>
                <w:szCs w:val="28"/>
              </w:rPr>
              <w:t xml:space="preserve">7 </w:t>
            </w:r>
            <w:r>
              <w:rPr>
                <w:rFonts w:cstheme="minorHAnsi"/>
                <w:sz w:val="28"/>
                <w:szCs w:val="28"/>
              </w:rPr>
              <w:t>°</w:t>
            </w:r>
            <w:r w:rsidR="00F0097C">
              <w:rPr>
                <w:sz w:val="28"/>
                <w:szCs w:val="28"/>
              </w:rPr>
              <w:t xml:space="preserve"> C</w:t>
            </w:r>
          </w:p>
        </w:tc>
        <w:tc>
          <w:tcPr>
            <w:tcW w:w="1915" w:type="dxa"/>
          </w:tcPr>
          <w:p w:rsidR="00F0097C" w:rsidRDefault="00F0097C" w:rsidP="003847BE">
            <w:pPr>
              <w:rPr>
                <w:sz w:val="28"/>
                <w:szCs w:val="28"/>
              </w:rPr>
            </w:pPr>
            <w:r>
              <w:rPr>
                <w:sz w:val="28"/>
                <w:szCs w:val="28"/>
              </w:rPr>
              <w:t>TNTC</w:t>
            </w:r>
          </w:p>
        </w:tc>
        <w:tc>
          <w:tcPr>
            <w:tcW w:w="1915" w:type="dxa"/>
          </w:tcPr>
          <w:p w:rsidR="00F0097C" w:rsidRDefault="00F0097C" w:rsidP="003847BE">
            <w:pPr>
              <w:rPr>
                <w:sz w:val="28"/>
                <w:szCs w:val="28"/>
              </w:rPr>
            </w:pPr>
            <w:r>
              <w:rPr>
                <w:sz w:val="28"/>
                <w:szCs w:val="28"/>
              </w:rPr>
              <w:t>TNTC</w:t>
            </w:r>
          </w:p>
        </w:tc>
        <w:tc>
          <w:tcPr>
            <w:tcW w:w="1916" w:type="dxa"/>
          </w:tcPr>
          <w:p w:rsidR="00F0097C" w:rsidRDefault="00F0097C" w:rsidP="003847BE">
            <w:pPr>
              <w:rPr>
                <w:sz w:val="28"/>
                <w:szCs w:val="28"/>
              </w:rPr>
            </w:pPr>
            <w:r>
              <w:rPr>
                <w:sz w:val="28"/>
                <w:szCs w:val="28"/>
              </w:rPr>
              <w:t>140</w:t>
            </w:r>
          </w:p>
        </w:tc>
      </w:tr>
    </w:tbl>
    <w:p w:rsidR="00F0097C" w:rsidRDefault="00F0097C">
      <w:pPr>
        <w:rPr>
          <w:sz w:val="28"/>
          <w:szCs w:val="28"/>
        </w:rPr>
      </w:pPr>
    </w:p>
    <w:p w:rsidR="00F0097C" w:rsidRPr="00B02726" w:rsidRDefault="00F0097C">
      <w:pPr>
        <w:rPr>
          <w:b/>
          <w:bCs/>
          <w:sz w:val="28"/>
          <w:szCs w:val="28"/>
          <w:u w:val="single"/>
        </w:rPr>
      </w:pPr>
      <w:r w:rsidRPr="00B02726">
        <w:rPr>
          <w:b/>
          <w:bCs/>
          <w:sz w:val="28"/>
          <w:szCs w:val="28"/>
          <w:u w:val="single"/>
        </w:rPr>
        <w:t>CFU Calculations:</w:t>
      </w:r>
    </w:p>
    <w:p w:rsidR="00F0097C" w:rsidRPr="00B02726" w:rsidRDefault="00ED789C">
      <w:pPr>
        <w:rPr>
          <w:b/>
          <w:bCs/>
          <w:sz w:val="28"/>
          <w:szCs w:val="28"/>
        </w:rPr>
      </w:pPr>
      <w:r w:rsidRPr="00B02726">
        <w:rPr>
          <w:b/>
          <w:bCs/>
          <w:sz w:val="28"/>
          <w:szCs w:val="28"/>
        </w:rPr>
        <w:t>CFC</w:t>
      </w:r>
    </w:p>
    <w:p w:rsidR="00ED789C" w:rsidRDefault="00B02726">
      <w:pPr>
        <w:rPr>
          <w:sz w:val="28"/>
          <w:szCs w:val="28"/>
        </w:rPr>
      </w:pPr>
      <w:r>
        <w:rPr>
          <w:sz w:val="28"/>
          <w:szCs w:val="28"/>
        </w:rPr>
        <w:t xml:space="preserve">Group A ( 24 </w:t>
      </w:r>
      <w:r>
        <w:rPr>
          <w:rFonts w:cstheme="minorHAnsi"/>
          <w:sz w:val="28"/>
          <w:szCs w:val="28"/>
        </w:rPr>
        <w:t>°</w:t>
      </w:r>
      <w:r>
        <w:rPr>
          <w:sz w:val="28"/>
          <w:szCs w:val="28"/>
        </w:rPr>
        <w:t>C</w:t>
      </w:r>
      <w:r w:rsidR="00ED789C">
        <w:rPr>
          <w:sz w:val="28"/>
          <w:szCs w:val="28"/>
        </w:rPr>
        <w:t>):  3.8x10^6 cfu/g</w:t>
      </w:r>
    </w:p>
    <w:p w:rsidR="00ED789C" w:rsidRDefault="00B02726">
      <w:pPr>
        <w:rPr>
          <w:sz w:val="28"/>
          <w:szCs w:val="28"/>
        </w:rPr>
      </w:pPr>
      <w:r>
        <w:rPr>
          <w:sz w:val="28"/>
          <w:szCs w:val="28"/>
        </w:rPr>
        <w:t xml:space="preserve">Group B ( 7 </w:t>
      </w:r>
      <w:r>
        <w:rPr>
          <w:rFonts w:cstheme="minorHAnsi"/>
          <w:sz w:val="28"/>
          <w:szCs w:val="28"/>
        </w:rPr>
        <w:t>°</w:t>
      </w:r>
      <w:r>
        <w:rPr>
          <w:sz w:val="28"/>
          <w:szCs w:val="28"/>
        </w:rPr>
        <w:t>C</w:t>
      </w:r>
      <w:r w:rsidR="00ED789C">
        <w:rPr>
          <w:sz w:val="28"/>
          <w:szCs w:val="28"/>
        </w:rPr>
        <w:t>): 5.0x10^6 cfu/g</w:t>
      </w:r>
    </w:p>
    <w:p w:rsidR="004912F4" w:rsidRDefault="004912F4">
      <w:pPr>
        <w:rPr>
          <w:sz w:val="28"/>
          <w:szCs w:val="28"/>
        </w:rPr>
      </w:pPr>
    </w:p>
    <w:p w:rsidR="00ED789C" w:rsidRPr="00B02726" w:rsidRDefault="00ED789C">
      <w:pPr>
        <w:rPr>
          <w:b/>
          <w:bCs/>
          <w:sz w:val="28"/>
          <w:szCs w:val="28"/>
        </w:rPr>
      </w:pPr>
      <w:r w:rsidRPr="00B02726">
        <w:rPr>
          <w:b/>
          <w:bCs/>
          <w:sz w:val="28"/>
          <w:szCs w:val="28"/>
        </w:rPr>
        <w:t>YGC</w:t>
      </w:r>
    </w:p>
    <w:p w:rsidR="00ED789C" w:rsidRDefault="00ED789C">
      <w:pPr>
        <w:rPr>
          <w:sz w:val="28"/>
          <w:szCs w:val="28"/>
        </w:rPr>
      </w:pPr>
      <w:r>
        <w:rPr>
          <w:sz w:val="28"/>
          <w:szCs w:val="28"/>
        </w:rPr>
        <w:t>Group A: 3x10^4 cfu/g</w:t>
      </w:r>
    </w:p>
    <w:p w:rsidR="00ED789C" w:rsidRDefault="00ED789C">
      <w:pPr>
        <w:rPr>
          <w:sz w:val="28"/>
          <w:szCs w:val="28"/>
        </w:rPr>
      </w:pPr>
      <w:r>
        <w:rPr>
          <w:sz w:val="28"/>
          <w:szCs w:val="28"/>
        </w:rPr>
        <w:t>Group B: 2.9x10^3 cfu/g</w:t>
      </w:r>
    </w:p>
    <w:p w:rsidR="004912F4" w:rsidRDefault="004912F4">
      <w:pPr>
        <w:rPr>
          <w:sz w:val="28"/>
          <w:szCs w:val="28"/>
        </w:rPr>
      </w:pPr>
    </w:p>
    <w:p w:rsidR="00ED789C" w:rsidRPr="00B02726" w:rsidRDefault="00B02726">
      <w:pPr>
        <w:rPr>
          <w:b/>
          <w:bCs/>
          <w:sz w:val="28"/>
          <w:szCs w:val="28"/>
        </w:rPr>
      </w:pPr>
      <w:r>
        <w:rPr>
          <w:b/>
          <w:bCs/>
          <w:sz w:val="28"/>
          <w:szCs w:val="28"/>
        </w:rPr>
        <w:t xml:space="preserve">PCA 7 </w:t>
      </w:r>
      <w:r>
        <w:rPr>
          <w:rFonts w:cstheme="minorHAnsi"/>
          <w:b/>
          <w:bCs/>
          <w:sz w:val="28"/>
          <w:szCs w:val="28"/>
        </w:rPr>
        <w:t>°</w:t>
      </w:r>
      <w:r>
        <w:rPr>
          <w:b/>
          <w:bCs/>
          <w:sz w:val="28"/>
          <w:szCs w:val="28"/>
        </w:rPr>
        <w:t>C</w:t>
      </w:r>
    </w:p>
    <w:p w:rsidR="00ED789C" w:rsidRDefault="004912F4">
      <w:pPr>
        <w:rPr>
          <w:sz w:val="28"/>
          <w:szCs w:val="28"/>
        </w:rPr>
      </w:pPr>
      <w:r>
        <w:rPr>
          <w:sz w:val="28"/>
          <w:szCs w:val="28"/>
        </w:rPr>
        <w:t>Group B: 2.3x10^6 cfu/g</w:t>
      </w:r>
    </w:p>
    <w:p w:rsidR="004912F4" w:rsidRDefault="004912F4">
      <w:pPr>
        <w:rPr>
          <w:sz w:val="28"/>
          <w:szCs w:val="28"/>
        </w:rPr>
      </w:pPr>
    </w:p>
    <w:p w:rsidR="004912F4" w:rsidRPr="00B02726" w:rsidRDefault="00B02726">
      <w:pPr>
        <w:rPr>
          <w:b/>
          <w:bCs/>
          <w:sz w:val="28"/>
          <w:szCs w:val="28"/>
        </w:rPr>
      </w:pPr>
      <w:r w:rsidRPr="00B02726">
        <w:rPr>
          <w:b/>
          <w:bCs/>
          <w:sz w:val="28"/>
          <w:szCs w:val="28"/>
        </w:rPr>
        <w:t xml:space="preserve">PCA 35 </w:t>
      </w:r>
      <w:r w:rsidRPr="00B02726">
        <w:rPr>
          <w:rFonts w:cstheme="minorHAnsi"/>
          <w:b/>
          <w:bCs/>
          <w:sz w:val="28"/>
          <w:szCs w:val="28"/>
        </w:rPr>
        <w:t>°</w:t>
      </w:r>
      <w:r w:rsidRPr="00B02726">
        <w:rPr>
          <w:b/>
          <w:bCs/>
          <w:sz w:val="28"/>
          <w:szCs w:val="28"/>
        </w:rPr>
        <w:t>C</w:t>
      </w:r>
    </w:p>
    <w:p w:rsidR="004912F4" w:rsidRDefault="004912F4">
      <w:pPr>
        <w:rPr>
          <w:sz w:val="28"/>
          <w:szCs w:val="28"/>
        </w:rPr>
      </w:pPr>
      <w:r>
        <w:rPr>
          <w:sz w:val="28"/>
          <w:szCs w:val="28"/>
        </w:rPr>
        <w:t>Group A: 3.6 x 10^6 cfu/g</w:t>
      </w:r>
    </w:p>
    <w:p w:rsidR="004912F4" w:rsidRDefault="004912F4">
      <w:pPr>
        <w:rPr>
          <w:sz w:val="28"/>
          <w:szCs w:val="28"/>
        </w:rPr>
      </w:pPr>
      <w:r>
        <w:rPr>
          <w:sz w:val="28"/>
          <w:szCs w:val="28"/>
        </w:rPr>
        <w:t>Group B: 2.3 x 10^6cfu/g</w:t>
      </w:r>
    </w:p>
    <w:p w:rsidR="004912F4" w:rsidRDefault="004912F4">
      <w:pPr>
        <w:rPr>
          <w:sz w:val="28"/>
          <w:szCs w:val="28"/>
        </w:rPr>
      </w:pPr>
    </w:p>
    <w:p w:rsidR="004912F4" w:rsidRPr="00B02726" w:rsidRDefault="004912F4">
      <w:pPr>
        <w:rPr>
          <w:b/>
          <w:bCs/>
          <w:sz w:val="28"/>
          <w:szCs w:val="28"/>
        </w:rPr>
      </w:pPr>
      <w:r w:rsidRPr="00B02726">
        <w:rPr>
          <w:b/>
          <w:bCs/>
          <w:sz w:val="28"/>
          <w:szCs w:val="28"/>
        </w:rPr>
        <w:t>MRS:</w:t>
      </w:r>
    </w:p>
    <w:p w:rsidR="004912F4" w:rsidRDefault="004912F4">
      <w:pPr>
        <w:rPr>
          <w:sz w:val="28"/>
          <w:szCs w:val="28"/>
        </w:rPr>
      </w:pPr>
      <w:r>
        <w:rPr>
          <w:sz w:val="28"/>
          <w:szCs w:val="28"/>
        </w:rPr>
        <w:t>Group A:  2x 10^5 cfu/g</w:t>
      </w:r>
    </w:p>
    <w:p w:rsidR="004912F4" w:rsidRDefault="004912F4">
      <w:pPr>
        <w:rPr>
          <w:sz w:val="28"/>
          <w:szCs w:val="28"/>
        </w:rPr>
      </w:pPr>
      <w:r>
        <w:rPr>
          <w:sz w:val="28"/>
          <w:szCs w:val="28"/>
        </w:rPr>
        <w:t>Group B: 4 x10^5 cfu/g</w:t>
      </w:r>
    </w:p>
    <w:p w:rsidR="00B02726" w:rsidRDefault="00B02726">
      <w:pPr>
        <w:rPr>
          <w:b/>
          <w:bCs/>
          <w:sz w:val="28"/>
          <w:szCs w:val="28"/>
        </w:rPr>
      </w:pPr>
    </w:p>
    <w:p w:rsidR="00B02726" w:rsidRDefault="00B02726">
      <w:pPr>
        <w:rPr>
          <w:b/>
          <w:bCs/>
          <w:sz w:val="28"/>
          <w:szCs w:val="28"/>
        </w:rPr>
      </w:pPr>
    </w:p>
    <w:p w:rsidR="004912F4" w:rsidRPr="00B02726" w:rsidRDefault="004912F4">
      <w:pPr>
        <w:rPr>
          <w:b/>
          <w:bCs/>
          <w:sz w:val="28"/>
          <w:szCs w:val="28"/>
        </w:rPr>
      </w:pPr>
      <w:r w:rsidRPr="00B02726">
        <w:rPr>
          <w:b/>
          <w:bCs/>
          <w:sz w:val="28"/>
          <w:szCs w:val="28"/>
        </w:rPr>
        <w:lastRenderedPageBreak/>
        <w:t>VRBG ( pour plate):</w:t>
      </w:r>
    </w:p>
    <w:p w:rsidR="004912F4" w:rsidRDefault="004912F4">
      <w:pPr>
        <w:rPr>
          <w:sz w:val="28"/>
          <w:szCs w:val="28"/>
        </w:rPr>
      </w:pPr>
      <w:r>
        <w:rPr>
          <w:sz w:val="28"/>
          <w:szCs w:val="28"/>
        </w:rPr>
        <w:t>Group A:  5.6x10^8 cfu/g est.</w:t>
      </w:r>
    </w:p>
    <w:p w:rsidR="004912F4" w:rsidRDefault="004912F4">
      <w:pPr>
        <w:rPr>
          <w:sz w:val="28"/>
          <w:szCs w:val="28"/>
        </w:rPr>
      </w:pPr>
      <w:r>
        <w:rPr>
          <w:sz w:val="28"/>
          <w:szCs w:val="28"/>
        </w:rPr>
        <w:t>Group B: 1.4x10^6 cfu/g</w:t>
      </w:r>
    </w:p>
    <w:p w:rsidR="004912F4" w:rsidRPr="00B02726" w:rsidRDefault="004912F4">
      <w:pPr>
        <w:rPr>
          <w:b/>
          <w:bCs/>
          <w:sz w:val="28"/>
          <w:szCs w:val="28"/>
          <w:u w:val="single"/>
        </w:rPr>
      </w:pPr>
      <w:r w:rsidRPr="00B02726">
        <w:rPr>
          <w:b/>
          <w:bCs/>
          <w:sz w:val="28"/>
          <w:szCs w:val="28"/>
          <w:u w:val="single"/>
        </w:rPr>
        <w:t>Discussion:</w:t>
      </w:r>
    </w:p>
    <w:p w:rsidR="00F44098" w:rsidRDefault="008F173E" w:rsidP="008F173E">
      <w:pPr>
        <w:rPr>
          <w:rStyle w:val="apple-style-span"/>
          <w:rFonts w:ascii="Arial" w:hAnsi="Arial" w:cs="Arial"/>
          <w:color w:val="000000"/>
          <w:sz w:val="24"/>
          <w:szCs w:val="24"/>
        </w:rPr>
      </w:pPr>
      <w:r w:rsidRPr="008F173E">
        <w:rPr>
          <w:rStyle w:val="Strong"/>
          <w:rFonts w:ascii="Arial" w:hAnsi="Arial" w:cs="Arial"/>
          <w:color w:val="000000"/>
          <w:sz w:val="24"/>
          <w:szCs w:val="24"/>
        </w:rPr>
        <w:t>Baladi</w:t>
      </w:r>
      <w:r w:rsidRPr="008F173E">
        <w:rPr>
          <w:rStyle w:val="apple-converted-space"/>
          <w:rFonts w:ascii="Arial" w:hAnsi="Arial" w:cs="Arial"/>
          <w:color w:val="000000"/>
          <w:sz w:val="24"/>
          <w:szCs w:val="24"/>
        </w:rPr>
        <w:t> </w:t>
      </w:r>
      <w:r w:rsidRPr="008F173E">
        <w:rPr>
          <w:rStyle w:val="Strong"/>
          <w:rFonts w:ascii="Arial" w:hAnsi="Arial" w:cs="Arial"/>
          <w:color w:val="000000"/>
          <w:sz w:val="24"/>
          <w:szCs w:val="24"/>
        </w:rPr>
        <w:t>Cheese</w:t>
      </w:r>
      <w:r w:rsidRPr="008F173E">
        <w:rPr>
          <w:rStyle w:val="apple-converted-space"/>
          <w:rFonts w:ascii="Arial" w:hAnsi="Arial" w:cs="Arial"/>
          <w:color w:val="000000"/>
          <w:sz w:val="24"/>
          <w:szCs w:val="24"/>
        </w:rPr>
        <w:t> </w:t>
      </w:r>
      <w:r w:rsidRPr="008F173E">
        <w:rPr>
          <w:rStyle w:val="apple-style-span"/>
          <w:rFonts w:ascii="Arial" w:hAnsi="Arial" w:cs="Arial"/>
          <w:color w:val="000000"/>
          <w:sz w:val="24"/>
          <w:szCs w:val="24"/>
        </w:rPr>
        <w:t>is an Arabic</w:t>
      </w:r>
      <w:r w:rsidRPr="008F173E">
        <w:rPr>
          <w:rStyle w:val="apple-converted-space"/>
          <w:rFonts w:ascii="Arial" w:hAnsi="Arial" w:cs="Arial"/>
          <w:color w:val="000000"/>
          <w:sz w:val="24"/>
          <w:szCs w:val="24"/>
        </w:rPr>
        <w:t> </w:t>
      </w:r>
      <w:r w:rsidRPr="008F173E">
        <w:rPr>
          <w:rStyle w:val="Strong"/>
          <w:rFonts w:ascii="Arial" w:hAnsi="Arial" w:cs="Arial"/>
          <w:color w:val="000000"/>
          <w:sz w:val="24"/>
          <w:szCs w:val="24"/>
        </w:rPr>
        <w:t>cheese</w:t>
      </w:r>
      <w:r w:rsidRPr="008F173E">
        <w:rPr>
          <w:rStyle w:val="apple-converted-space"/>
          <w:rFonts w:ascii="Arial" w:hAnsi="Arial" w:cs="Arial"/>
          <w:color w:val="000000"/>
          <w:sz w:val="24"/>
          <w:szCs w:val="24"/>
        </w:rPr>
        <w:t> </w:t>
      </w:r>
      <w:r w:rsidRPr="008F173E">
        <w:rPr>
          <w:rStyle w:val="apple-style-span"/>
          <w:rFonts w:ascii="Arial" w:hAnsi="Arial" w:cs="Arial"/>
          <w:color w:val="000000"/>
          <w:sz w:val="24"/>
          <w:szCs w:val="24"/>
        </w:rPr>
        <w:t>that is soft and white; its ingredients are pasteurized cow's milk, bacteria, salt, animal rennet, and calcium chloride.</w:t>
      </w:r>
      <w:r w:rsidR="0057096A">
        <w:rPr>
          <w:rStyle w:val="apple-style-span"/>
          <w:rFonts w:ascii="Arial" w:hAnsi="Arial" w:cs="Arial"/>
          <w:color w:val="000000"/>
          <w:sz w:val="24"/>
          <w:szCs w:val="24"/>
        </w:rPr>
        <w:t xml:space="preserve"> </w:t>
      </w:r>
      <w:r w:rsidR="0057096A">
        <w:rPr>
          <w:rStyle w:val="apple-style-span"/>
          <w:rFonts w:ascii="Arial" w:hAnsi="Arial" w:cs="Arial"/>
          <w:color w:val="000000"/>
          <w:sz w:val="23"/>
          <w:szCs w:val="23"/>
        </w:rPr>
        <w:t xml:space="preserve">Goat's or </w:t>
      </w:r>
      <w:r w:rsidR="0057096A" w:rsidRPr="0057096A">
        <w:rPr>
          <w:rStyle w:val="apple-style-span"/>
          <w:rFonts w:ascii="Arial" w:hAnsi="Arial" w:cs="Arial"/>
          <w:color w:val="000000"/>
          <w:sz w:val="24"/>
          <w:szCs w:val="24"/>
        </w:rPr>
        <w:t>sheep's milk is used to make this white, semisoft cheese. The milk is heated, coagulated with rennet, cut into cubes and shaped by hand into balls of about 10 cm in diameter, which are then stored in salted whey.</w:t>
      </w:r>
      <w:r w:rsidRPr="008F173E">
        <w:rPr>
          <w:rFonts w:ascii="Arial" w:hAnsi="Arial" w:cs="Arial"/>
          <w:color w:val="000000"/>
          <w:sz w:val="24"/>
          <w:szCs w:val="24"/>
        </w:rPr>
        <w:br/>
      </w:r>
      <w:r w:rsidRPr="008F173E">
        <w:rPr>
          <w:rStyle w:val="Strong"/>
          <w:rFonts w:ascii="Arial" w:hAnsi="Arial" w:cs="Arial"/>
          <w:color w:val="000000"/>
          <w:sz w:val="24"/>
          <w:szCs w:val="24"/>
        </w:rPr>
        <w:t>Baladi</w:t>
      </w:r>
      <w:r w:rsidRPr="008F173E">
        <w:rPr>
          <w:rStyle w:val="apple-converted-space"/>
          <w:rFonts w:ascii="Arial" w:hAnsi="Arial" w:cs="Arial"/>
          <w:color w:val="000000"/>
          <w:sz w:val="24"/>
          <w:szCs w:val="24"/>
        </w:rPr>
        <w:t> </w:t>
      </w:r>
      <w:r w:rsidRPr="008F173E">
        <w:rPr>
          <w:rStyle w:val="apple-style-span"/>
          <w:rFonts w:ascii="Arial" w:hAnsi="Arial" w:cs="Arial"/>
          <w:color w:val="000000"/>
          <w:sz w:val="24"/>
          <w:szCs w:val="24"/>
        </w:rPr>
        <w:t>was first created in Lebanon; its name means "local" in</w:t>
      </w:r>
      <w:r w:rsidRPr="008F173E">
        <w:rPr>
          <w:rStyle w:val="apple-converted-space"/>
          <w:rFonts w:ascii="Arial" w:hAnsi="Arial" w:cs="Arial"/>
          <w:color w:val="000000"/>
          <w:sz w:val="24"/>
          <w:szCs w:val="24"/>
        </w:rPr>
        <w:t> </w:t>
      </w:r>
      <w:r w:rsidRPr="008F173E">
        <w:rPr>
          <w:rStyle w:val="Strong"/>
          <w:rFonts w:ascii="Arial" w:hAnsi="Arial" w:cs="Arial"/>
          <w:color w:val="000000"/>
          <w:sz w:val="24"/>
          <w:szCs w:val="24"/>
        </w:rPr>
        <w:t>Lebanese</w:t>
      </w:r>
      <w:r w:rsidRPr="008F173E">
        <w:rPr>
          <w:rStyle w:val="apple-style-span"/>
          <w:rFonts w:ascii="Arial" w:hAnsi="Arial" w:cs="Arial"/>
          <w:color w:val="000000"/>
          <w:sz w:val="24"/>
          <w:szCs w:val="24"/>
        </w:rPr>
        <w:t>, although it is sometimes also called "mountain</w:t>
      </w:r>
      <w:r w:rsidRPr="008F173E">
        <w:rPr>
          <w:rStyle w:val="apple-converted-space"/>
          <w:rFonts w:ascii="Arial" w:hAnsi="Arial" w:cs="Arial"/>
          <w:color w:val="000000"/>
          <w:sz w:val="24"/>
          <w:szCs w:val="24"/>
        </w:rPr>
        <w:t> </w:t>
      </w:r>
      <w:r w:rsidRPr="008F173E">
        <w:rPr>
          <w:rStyle w:val="Strong"/>
          <w:rFonts w:ascii="Arial" w:hAnsi="Arial" w:cs="Arial"/>
          <w:color w:val="000000"/>
          <w:sz w:val="24"/>
          <w:szCs w:val="24"/>
        </w:rPr>
        <w:t>cheese</w:t>
      </w:r>
      <w:r w:rsidRPr="008F173E">
        <w:rPr>
          <w:rStyle w:val="apple-style-span"/>
          <w:rFonts w:ascii="Arial" w:hAnsi="Arial" w:cs="Arial"/>
          <w:color w:val="000000"/>
          <w:sz w:val="24"/>
          <w:szCs w:val="24"/>
        </w:rPr>
        <w:t>." Because this</w:t>
      </w:r>
      <w:r w:rsidRPr="008F173E">
        <w:rPr>
          <w:rStyle w:val="apple-converted-space"/>
          <w:rFonts w:ascii="Arial" w:hAnsi="Arial" w:cs="Arial"/>
          <w:color w:val="000000"/>
          <w:sz w:val="24"/>
          <w:szCs w:val="24"/>
        </w:rPr>
        <w:t> </w:t>
      </w:r>
      <w:r w:rsidRPr="008F173E">
        <w:rPr>
          <w:rStyle w:val="Strong"/>
          <w:rFonts w:ascii="Arial" w:hAnsi="Arial" w:cs="Arial"/>
          <w:color w:val="000000"/>
          <w:sz w:val="24"/>
          <w:szCs w:val="24"/>
        </w:rPr>
        <w:t>cheese</w:t>
      </w:r>
      <w:r w:rsidRPr="008F173E">
        <w:rPr>
          <w:rStyle w:val="apple-converted-space"/>
          <w:rFonts w:ascii="Arial" w:hAnsi="Arial" w:cs="Arial"/>
          <w:color w:val="000000"/>
          <w:sz w:val="24"/>
          <w:szCs w:val="24"/>
        </w:rPr>
        <w:t> </w:t>
      </w:r>
      <w:r w:rsidRPr="008F173E">
        <w:rPr>
          <w:rStyle w:val="apple-style-span"/>
          <w:rFonts w:ascii="Arial" w:hAnsi="Arial" w:cs="Arial"/>
          <w:color w:val="000000"/>
          <w:sz w:val="24"/>
          <w:szCs w:val="24"/>
        </w:rPr>
        <w:t>is unpasteurized and unaged, it must be consumed within three days of creation to avoid the risk of spoilage.</w:t>
      </w:r>
      <w:r w:rsidRPr="008F173E">
        <w:rPr>
          <w:rStyle w:val="apple-converted-space"/>
          <w:rFonts w:ascii="Arial" w:hAnsi="Arial" w:cs="Arial"/>
          <w:color w:val="000000"/>
          <w:sz w:val="24"/>
          <w:szCs w:val="24"/>
        </w:rPr>
        <w:t> </w:t>
      </w:r>
      <w:r w:rsidRPr="008F173E">
        <w:rPr>
          <w:rStyle w:val="Strong"/>
          <w:rFonts w:ascii="Arial" w:hAnsi="Arial" w:cs="Arial"/>
          <w:color w:val="000000"/>
          <w:sz w:val="24"/>
          <w:szCs w:val="24"/>
        </w:rPr>
        <w:t>Baladi</w:t>
      </w:r>
      <w:r w:rsidRPr="008F173E">
        <w:rPr>
          <w:rStyle w:val="apple-converted-space"/>
          <w:rFonts w:ascii="Arial" w:hAnsi="Arial" w:cs="Arial"/>
          <w:color w:val="000000"/>
          <w:sz w:val="24"/>
          <w:szCs w:val="24"/>
        </w:rPr>
        <w:t> </w:t>
      </w:r>
      <w:r w:rsidRPr="008F173E">
        <w:rPr>
          <w:rStyle w:val="apple-style-span"/>
          <w:rFonts w:ascii="Arial" w:hAnsi="Arial" w:cs="Arial"/>
          <w:color w:val="000000"/>
          <w:sz w:val="24"/>
          <w:szCs w:val="24"/>
        </w:rPr>
        <w:t>that is created for export or commercial sale is made from pasteurized milk to extend its shelf life.</w:t>
      </w:r>
    </w:p>
    <w:p w:rsidR="00F44098" w:rsidRPr="006E5014" w:rsidRDefault="008F173E" w:rsidP="008F173E">
      <w:pPr>
        <w:rPr>
          <w:rFonts w:cstheme="minorHAnsi"/>
          <w:color w:val="000000"/>
          <w:sz w:val="28"/>
          <w:szCs w:val="28"/>
        </w:rPr>
      </w:pPr>
      <w:r w:rsidRPr="006E5014">
        <w:rPr>
          <w:rFonts w:cstheme="minorHAnsi"/>
          <w:color w:val="000000"/>
          <w:sz w:val="28"/>
          <w:szCs w:val="28"/>
        </w:rPr>
        <w:br/>
      </w:r>
      <w:r w:rsidR="00F44098" w:rsidRPr="006E5014">
        <w:rPr>
          <w:rFonts w:cstheme="minorHAnsi"/>
          <w:color w:val="000000"/>
          <w:sz w:val="28"/>
          <w:szCs w:val="28"/>
        </w:rPr>
        <w:t xml:space="preserve"> We had growth  on CFC plates for both groups, but higher in the group where the baladi</w:t>
      </w:r>
      <w:r w:rsidR="00B02726">
        <w:rPr>
          <w:rFonts w:cstheme="minorHAnsi"/>
          <w:color w:val="000000"/>
          <w:sz w:val="28"/>
          <w:szCs w:val="28"/>
        </w:rPr>
        <w:t xml:space="preserve"> cheese was stored at  4 °C</w:t>
      </w:r>
      <w:r w:rsidR="00F44098" w:rsidRPr="006E5014">
        <w:rPr>
          <w:rFonts w:cstheme="minorHAnsi"/>
          <w:color w:val="000000"/>
          <w:sz w:val="28"/>
          <w:szCs w:val="28"/>
        </w:rPr>
        <w:t>. This indicates the presence of pseudomonas in both ch</w:t>
      </w:r>
      <w:r w:rsidR="00B02726">
        <w:rPr>
          <w:rFonts w:cstheme="minorHAnsi"/>
          <w:color w:val="000000"/>
          <w:sz w:val="28"/>
          <w:szCs w:val="28"/>
        </w:rPr>
        <w:t>eeses stored at 4 and 24 °C</w:t>
      </w:r>
      <w:r w:rsidR="00F44098" w:rsidRPr="006E5014">
        <w:rPr>
          <w:rFonts w:cstheme="minorHAnsi"/>
          <w:color w:val="000000"/>
          <w:sz w:val="28"/>
          <w:szCs w:val="28"/>
        </w:rPr>
        <w:t>. The pseudomonas were higher in num</w:t>
      </w:r>
      <w:r w:rsidR="00B02726">
        <w:rPr>
          <w:rFonts w:cstheme="minorHAnsi"/>
          <w:color w:val="000000"/>
          <w:sz w:val="28"/>
          <w:szCs w:val="28"/>
        </w:rPr>
        <w:t>ber in the cheese stored at 7 °C</w:t>
      </w:r>
      <w:r w:rsidR="00F44098" w:rsidRPr="006E5014">
        <w:rPr>
          <w:rFonts w:cstheme="minorHAnsi"/>
          <w:color w:val="000000"/>
          <w:sz w:val="28"/>
          <w:szCs w:val="28"/>
        </w:rPr>
        <w:t xml:space="preserve"> because pseudomonas is a psychotroph and grows at low temperatures where competition is low. The amount of bacterial growth was moderate.</w:t>
      </w:r>
    </w:p>
    <w:p w:rsidR="008F173E" w:rsidRDefault="008F173E" w:rsidP="008F173E">
      <w:pPr>
        <w:rPr>
          <w:sz w:val="28"/>
          <w:szCs w:val="28"/>
        </w:rPr>
      </w:pPr>
      <w:r>
        <w:rPr>
          <w:rFonts w:ascii="Arial" w:hAnsi="Arial" w:cs="Arial"/>
          <w:color w:val="000000"/>
          <w:sz w:val="20"/>
          <w:szCs w:val="20"/>
        </w:rPr>
        <w:br/>
      </w:r>
      <w:r w:rsidR="00210C53" w:rsidRPr="00210C53">
        <w:rPr>
          <w:sz w:val="28"/>
          <w:szCs w:val="28"/>
        </w:rPr>
        <w:t xml:space="preserve">We had growth </w:t>
      </w:r>
      <w:r w:rsidR="00210C53">
        <w:rPr>
          <w:sz w:val="28"/>
          <w:szCs w:val="28"/>
        </w:rPr>
        <w:t>on the plates of YGC for cheeses of both temperatures, 4 and 24 , but the growth was higher at th</w:t>
      </w:r>
      <w:r w:rsidR="00863840">
        <w:rPr>
          <w:sz w:val="28"/>
          <w:szCs w:val="28"/>
        </w:rPr>
        <w:t xml:space="preserve">e cheese stored at 24 </w:t>
      </w:r>
      <w:r w:rsidR="00863840">
        <w:rPr>
          <w:rFonts w:cstheme="minorHAnsi"/>
          <w:sz w:val="28"/>
          <w:szCs w:val="28"/>
        </w:rPr>
        <w:t>°</w:t>
      </w:r>
      <w:r w:rsidR="00863840">
        <w:rPr>
          <w:sz w:val="28"/>
          <w:szCs w:val="28"/>
        </w:rPr>
        <w:t>C, it showed TNTC at 10^</w:t>
      </w:r>
      <w:r w:rsidR="00863840">
        <w:rPr>
          <w:sz w:val="28"/>
          <w:szCs w:val="28"/>
          <w:vertAlign w:val="superscript"/>
        </w:rPr>
        <w:t>-1</w:t>
      </w:r>
      <w:r w:rsidR="00210C53">
        <w:rPr>
          <w:sz w:val="28"/>
          <w:szCs w:val="28"/>
        </w:rPr>
        <w:t xml:space="preserve"> dilution. This shows that molds and yeasts were present in the sample. Yeasts and molds are able to grow in low temperatures and hard conditions such as high salt in this case, but growth at room temperature is greater. Yeast and mold spores are very common in the environment and in the air so they must have contaminated the cheese.</w:t>
      </w:r>
      <w:r w:rsidR="0051673B">
        <w:rPr>
          <w:sz w:val="28"/>
          <w:szCs w:val="28"/>
        </w:rPr>
        <w:t xml:space="preserve"> Molds are aerobes and need air to grow. </w:t>
      </w:r>
      <w:r w:rsidR="00210C53">
        <w:rPr>
          <w:sz w:val="28"/>
          <w:szCs w:val="28"/>
        </w:rPr>
        <w:t xml:space="preserve"> This shows that our cheese stored at 24 degrees was abused, exposed to the air which allowed the mold and yeast spores to come and germinate on it. This is dangerous </w:t>
      </w:r>
      <w:r w:rsidR="00210C53">
        <w:rPr>
          <w:sz w:val="28"/>
          <w:szCs w:val="28"/>
        </w:rPr>
        <w:lastRenderedPageBreak/>
        <w:t>because molds can release harmful mycotoxins and some types of yeasts are pathogenic.</w:t>
      </w:r>
    </w:p>
    <w:p w:rsidR="00210C53" w:rsidRDefault="00210C53" w:rsidP="008F173E">
      <w:pPr>
        <w:rPr>
          <w:sz w:val="28"/>
          <w:szCs w:val="28"/>
        </w:rPr>
      </w:pPr>
      <w:r>
        <w:rPr>
          <w:sz w:val="28"/>
          <w:szCs w:val="28"/>
        </w:rPr>
        <w:t>There was growth on the MRS plates in both samples varying only a little bit. It showed high growth and bacterial colonies were too num</w:t>
      </w:r>
      <w:r w:rsidR="00863840">
        <w:rPr>
          <w:sz w:val="28"/>
          <w:szCs w:val="28"/>
        </w:rPr>
        <w:t>erous to count at dilution 10^</w:t>
      </w:r>
      <w:r w:rsidR="00863840">
        <w:rPr>
          <w:sz w:val="28"/>
          <w:szCs w:val="28"/>
          <w:vertAlign w:val="superscript"/>
        </w:rPr>
        <w:t>-1</w:t>
      </w:r>
      <w:r>
        <w:rPr>
          <w:sz w:val="28"/>
          <w:szCs w:val="28"/>
        </w:rPr>
        <w:t xml:space="preserve">. This indicates the high presence of spoilage microorganism </w:t>
      </w:r>
      <w:r w:rsidR="005F50B5">
        <w:rPr>
          <w:sz w:val="28"/>
          <w:szCs w:val="28"/>
        </w:rPr>
        <w:t xml:space="preserve">lactobacillus. </w:t>
      </w:r>
    </w:p>
    <w:p w:rsidR="005F50B5" w:rsidRDefault="005F50B5" w:rsidP="008F173E">
      <w:pPr>
        <w:rPr>
          <w:sz w:val="28"/>
          <w:szCs w:val="28"/>
        </w:rPr>
      </w:pPr>
    </w:p>
    <w:p w:rsidR="005F50B5" w:rsidRPr="00210C53" w:rsidRDefault="005F50B5" w:rsidP="008F173E">
      <w:pPr>
        <w:rPr>
          <w:sz w:val="28"/>
          <w:szCs w:val="28"/>
        </w:rPr>
      </w:pPr>
      <w:r>
        <w:rPr>
          <w:sz w:val="28"/>
          <w:szCs w:val="28"/>
        </w:rPr>
        <w:t>There was very high growth (TNTC) at plate of VRBG in both temperatures and even more in the sam</w:t>
      </w:r>
      <w:r w:rsidR="00863840">
        <w:rPr>
          <w:sz w:val="28"/>
          <w:szCs w:val="28"/>
        </w:rPr>
        <w:t xml:space="preserve">ple stored at 24 </w:t>
      </w:r>
      <w:r w:rsidR="00863840">
        <w:rPr>
          <w:rFonts w:cstheme="minorHAnsi"/>
          <w:sz w:val="28"/>
          <w:szCs w:val="28"/>
        </w:rPr>
        <w:t>°</w:t>
      </w:r>
      <w:r>
        <w:rPr>
          <w:sz w:val="28"/>
          <w:szCs w:val="28"/>
        </w:rPr>
        <w:t xml:space="preserve"> C. This indicates the high count of enterobacteria most likely coliforms and fecal coliforms like E-coli. This is a very bad indication of quality and shows these sample have been abused.</w:t>
      </w:r>
    </w:p>
    <w:p w:rsidR="00ED789C" w:rsidRDefault="005F50B5">
      <w:pPr>
        <w:rPr>
          <w:sz w:val="28"/>
          <w:szCs w:val="28"/>
        </w:rPr>
      </w:pPr>
      <w:r>
        <w:rPr>
          <w:sz w:val="28"/>
          <w:szCs w:val="28"/>
        </w:rPr>
        <w:t>There was growth at the plates of PCA stored at 3</w:t>
      </w:r>
      <w:r w:rsidR="00863840">
        <w:rPr>
          <w:sz w:val="28"/>
          <w:szCs w:val="28"/>
        </w:rPr>
        <w:t xml:space="preserve">5 </w:t>
      </w:r>
      <w:r w:rsidR="00863840">
        <w:rPr>
          <w:rFonts w:cstheme="minorHAnsi"/>
          <w:sz w:val="28"/>
          <w:szCs w:val="28"/>
        </w:rPr>
        <w:t>°</w:t>
      </w:r>
      <w:r w:rsidR="0051673B">
        <w:rPr>
          <w:sz w:val="28"/>
          <w:szCs w:val="28"/>
        </w:rPr>
        <w:t xml:space="preserve"> </w:t>
      </w:r>
      <w:r w:rsidR="00863840">
        <w:rPr>
          <w:sz w:val="28"/>
          <w:szCs w:val="28"/>
        </w:rPr>
        <w:t>C</w:t>
      </w:r>
      <w:r w:rsidR="0051673B">
        <w:rPr>
          <w:sz w:val="28"/>
          <w:szCs w:val="28"/>
        </w:rPr>
        <w:t>in both samples , slig</w:t>
      </w:r>
      <w:r>
        <w:rPr>
          <w:sz w:val="28"/>
          <w:szCs w:val="28"/>
        </w:rPr>
        <w:t>htly higher in the ba</w:t>
      </w:r>
      <w:r w:rsidR="00863840">
        <w:rPr>
          <w:sz w:val="28"/>
          <w:szCs w:val="28"/>
        </w:rPr>
        <w:t xml:space="preserve">ladi cheese stored at 24 </w:t>
      </w:r>
      <w:r w:rsidR="00863840">
        <w:rPr>
          <w:rFonts w:cstheme="minorHAnsi"/>
          <w:sz w:val="28"/>
          <w:szCs w:val="28"/>
        </w:rPr>
        <w:t>°</w:t>
      </w:r>
      <w:r w:rsidR="00863840">
        <w:rPr>
          <w:sz w:val="28"/>
          <w:szCs w:val="28"/>
        </w:rPr>
        <w:t>C</w:t>
      </w:r>
      <w:r>
        <w:rPr>
          <w:sz w:val="28"/>
          <w:szCs w:val="28"/>
        </w:rPr>
        <w:t>. This means that the total aerobic count is high ( 3.6  x 10^6 cfu/g). This sample thus has been abused and exposed to air for a while allowing the growth of aerobic bacteria. It’s a bad indicator of quality.</w:t>
      </w:r>
    </w:p>
    <w:p w:rsidR="005F50B5" w:rsidRDefault="0051673B">
      <w:pPr>
        <w:rPr>
          <w:sz w:val="28"/>
          <w:szCs w:val="28"/>
        </w:rPr>
      </w:pPr>
      <w:r>
        <w:rPr>
          <w:sz w:val="28"/>
          <w:szCs w:val="28"/>
        </w:rPr>
        <w:t xml:space="preserve">The </w:t>
      </w:r>
      <w:r w:rsidR="00863840">
        <w:rPr>
          <w:sz w:val="28"/>
          <w:szCs w:val="28"/>
        </w:rPr>
        <w:t xml:space="preserve">PCA plate incubated at 7 </w:t>
      </w:r>
      <w:r w:rsidR="00863840">
        <w:rPr>
          <w:rFonts w:cstheme="minorHAnsi"/>
          <w:sz w:val="28"/>
          <w:szCs w:val="28"/>
        </w:rPr>
        <w:t>°</w:t>
      </w:r>
      <w:r>
        <w:rPr>
          <w:sz w:val="28"/>
          <w:szCs w:val="28"/>
        </w:rPr>
        <w:t xml:space="preserve"> C tests for the presence of aerobic psychotrophs such as listeria and pseudomonas. </w:t>
      </w:r>
      <w:r w:rsidR="005F50B5">
        <w:rPr>
          <w:sz w:val="28"/>
          <w:szCs w:val="28"/>
        </w:rPr>
        <w:t>There was zero growth of t</w:t>
      </w:r>
      <w:r w:rsidR="00863840">
        <w:rPr>
          <w:sz w:val="28"/>
          <w:szCs w:val="28"/>
        </w:rPr>
        <w:t>he PCA plate stored at 7</w:t>
      </w:r>
      <w:r w:rsidR="00863840">
        <w:rPr>
          <w:rFonts w:cstheme="minorHAnsi"/>
          <w:sz w:val="28"/>
          <w:szCs w:val="28"/>
        </w:rPr>
        <w:t>°</w:t>
      </w:r>
      <w:r w:rsidR="00863840">
        <w:rPr>
          <w:sz w:val="28"/>
          <w:szCs w:val="28"/>
        </w:rPr>
        <w:t xml:space="preserve">C </w:t>
      </w:r>
      <w:r w:rsidR="005F50B5">
        <w:rPr>
          <w:sz w:val="28"/>
          <w:szCs w:val="28"/>
        </w:rPr>
        <w:t xml:space="preserve"> in the baladi cheese stored at 2</w:t>
      </w:r>
      <w:r w:rsidR="00863840">
        <w:rPr>
          <w:sz w:val="28"/>
          <w:szCs w:val="28"/>
        </w:rPr>
        <w:t xml:space="preserve">4 </w:t>
      </w:r>
      <w:r w:rsidR="00863840">
        <w:rPr>
          <w:rFonts w:cstheme="minorHAnsi"/>
          <w:sz w:val="28"/>
          <w:szCs w:val="28"/>
        </w:rPr>
        <w:t>°</w:t>
      </w:r>
      <w:r w:rsidR="00863840">
        <w:rPr>
          <w:sz w:val="28"/>
          <w:szCs w:val="28"/>
        </w:rPr>
        <w:t xml:space="preserve">C </w:t>
      </w:r>
      <w:r w:rsidR="005F50B5">
        <w:rPr>
          <w:sz w:val="28"/>
          <w:szCs w:val="28"/>
        </w:rPr>
        <w:t xml:space="preserve">earlier indicating the absence </w:t>
      </w:r>
      <w:r>
        <w:rPr>
          <w:sz w:val="28"/>
          <w:szCs w:val="28"/>
        </w:rPr>
        <w:t xml:space="preserve"> of listeria in our sample</w:t>
      </w:r>
      <w:r w:rsidR="00863840">
        <w:rPr>
          <w:sz w:val="28"/>
          <w:szCs w:val="28"/>
        </w:rPr>
        <w:t xml:space="preserve">, the sample stored at 4 </w:t>
      </w:r>
      <w:r w:rsidR="00863840">
        <w:rPr>
          <w:rFonts w:cstheme="minorHAnsi"/>
          <w:sz w:val="28"/>
          <w:szCs w:val="28"/>
        </w:rPr>
        <w:t>°</w:t>
      </w:r>
      <w:r w:rsidR="00863840">
        <w:rPr>
          <w:sz w:val="28"/>
          <w:szCs w:val="28"/>
        </w:rPr>
        <w:t>C</w:t>
      </w:r>
      <w:r>
        <w:rPr>
          <w:sz w:val="28"/>
          <w:szCs w:val="28"/>
        </w:rPr>
        <w:t xml:space="preserve"> earlier  showed a growth of 2.3 x 10^6 cfu/g showing the presence of listeria and other psychotrophs like pseudomonas in it.</w:t>
      </w:r>
    </w:p>
    <w:p w:rsidR="0051673B" w:rsidRDefault="0051673B">
      <w:pPr>
        <w:rPr>
          <w:sz w:val="28"/>
          <w:szCs w:val="28"/>
        </w:rPr>
      </w:pPr>
      <w:r>
        <w:rPr>
          <w:sz w:val="28"/>
          <w:szCs w:val="28"/>
        </w:rPr>
        <w:t>Conculsion: This sample of bala</w:t>
      </w:r>
      <w:r w:rsidR="00863840">
        <w:rPr>
          <w:sz w:val="28"/>
          <w:szCs w:val="28"/>
        </w:rPr>
        <w:t xml:space="preserve">di cheese stored at 24 </w:t>
      </w:r>
      <w:r w:rsidR="00863840">
        <w:rPr>
          <w:rFonts w:cstheme="minorHAnsi"/>
          <w:sz w:val="28"/>
          <w:szCs w:val="28"/>
        </w:rPr>
        <w:t>°</w:t>
      </w:r>
      <w:r w:rsidR="00863840">
        <w:rPr>
          <w:sz w:val="28"/>
          <w:szCs w:val="28"/>
        </w:rPr>
        <w:t>C</w:t>
      </w:r>
      <w:r>
        <w:rPr>
          <w:sz w:val="28"/>
          <w:szCs w:val="28"/>
        </w:rPr>
        <w:t xml:space="preserve"> is of poor quality. It showed excessive growth  and elevated significant levels of total aerobes, coliforms, lactobacillus, yeasts and molds and pseudomonas. These are spoilage indicators and indicate that this sample was abused, improperly stored, left exposed to the air. The cheese was most likely abused due to improper handling , bad storage conditions, and inadequate refrigeratio</w:t>
      </w:r>
      <w:r w:rsidR="00863840">
        <w:rPr>
          <w:sz w:val="28"/>
          <w:szCs w:val="28"/>
        </w:rPr>
        <w:t xml:space="preserve">n ( it was stored at 24 </w:t>
      </w:r>
      <w:r w:rsidR="00863840">
        <w:rPr>
          <w:rFonts w:cstheme="minorHAnsi"/>
          <w:sz w:val="28"/>
          <w:szCs w:val="28"/>
        </w:rPr>
        <w:t>°</w:t>
      </w:r>
      <w:r>
        <w:rPr>
          <w:sz w:val="28"/>
          <w:szCs w:val="28"/>
        </w:rPr>
        <w:t xml:space="preserve">C). Its possible that the milk used essentially to make this cheese was also of bad quality and not adequately pasteurized which led to high levels of total aerobic count and </w:t>
      </w:r>
      <w:r>
        <w:rPr>
          <w:sz w:val="28"/>
          <w:szCs w:val="28"/>
        </w:rPr>
        <w:lastRenderedPageBreak/>
        <w:t xml:space="preserve">coliforms. The microbiological quality of this cheese is poor. This </w:t>
      </w:r>
      <w:r w:rsidR="00903DF6">
        <w:rPr>
          <w:sz w:val="28"/>
          <w:szCs w:val="28"/>
        </w:rPr>
        <w:t xml:space="preserve">type of </w:t>
      </w:r>
      <w:r>
        <w:rPr>
          <w:sz w:val="28"/>
          <w:szCs w:val="28"/>
        </w:rPr>
        <w:t>cheese has a low shelf life and should be consumed within three days</w:t>
      </w:r>
      <w:r w:rsidR="00903DF6">
        <w:rPr>
          <w:sz w:val="28"/>
          <w:szCs w:val="28"/>
        </w:rPr>
        <w:t xml:space="preserve"> but this sample is of bad quality and cannot be consumed and poses a risk.</w:t>
      </w:r>
    </w:p>
    <w:p w:rsidR="00903DF6" w:rsidRDefault="00903DF6">
      <w:pPr>
        <w:rPr>
          <w:sz w:val="28"/>
          <w:szCs w:val="28"/>
        </w:rPr>
      </w:pPr>
      <w:r>
        <w:rPr>
          <w:sz w:val="28"/>
          <w:szCs w:val="28"/>
        </w:rPr>
        <w:t xml:space="preserve">Recommendation: Throw this sample out its unfit to be consumed and has been abused. To preserve the quality of baladi cheese store at low temperatures, don’t expose the sample to air, make sure the mild used was well pasteurized, and try to minimize handling as much as possible to decrease the presence of bacteria in it. </w:t>
      </w:r>
      <w:r w:rsidR="00C004D9">
        <w:rPr>
          <w:sz w:val="28"/>
          <w:szCs w:val="28"/>
        </w:rPr>
        <w:t xml:space="preserve"> Also we can add a preservative to cheese such as sorbate, make sure to store the cheese in an environment that is clean and has low humidity, try to package the cheese well or wax it.</w:t>
      </w:r>
    </w:p>
    <w:p w:rsidR="00903DF6" w:rsidRDefault="00903DF6">
      <w:pPr>
        <w:rPr>
          <w:sz w:val="28"/>
          <w:szCs w:val="28"/>
        </w:rPr>
      </w:pPr>
    </w:p>
    <w:p w:rsidR="0051673B" w:rsidRDefault="00863840">
      <w:pPr>
        <w:rPr>
          <w:b/>
          <w:bCs/>
          <w:sz w:val="32"/>
          <w:szCs w:val="32"/>
        </w:rPr>
      </w:pPr>
      <w:r w:rsidRPr="00863840">
        <w:rPr>
          <w:b/>
          <w:bCs/>
          <w:sz w:val="32"/>
          <w:szCs w:val="32"/>
        </w:rPr>
        <w:t>2 .Assessment of the hygienic quality of milk</w:t>
      </w:r>
    </w:p>
    <w:p w:rsidR="00DF19A1" w:rsidRDefault="00DF19A1">
      <w:pPr>
        <w:rPr>
          <w:b/>
          <w:bCs/>
          <w:sz w:val="28"/>
          <w:szCs w:val="28"/>
          <w:u w:val="single"/>
        </w:rPr>
      </w:pPr>
      <w:r w:rsidRPr="00DF19A1">
        <w:rPr>
          <w:b/>
          <w:bCs/>
          <w:sz w:val="28"/>
          <w:szCs w:val="28"/>
          <w:u w:val="single"/>
        </w:rPr>
        <w:t>Purpose:</w:t>
      </w:r>
    </w:p>
    <w:p w:rsidR="00DF19A1" w:rsidRPr="00DF19A1" w:rsidRDefault="00DF19A1">
      <w:pPr>
        <w:rPr>
          <w:sz w:val="28"/>
          <w:szCs w:val="28"/>
        </w:rPr>
      </w:pPr>
      <w:r>
        <w:rPr>
          <w:sz w:val="28"/>
          <w:szCs w:val="28"/>
        </w:rPr>
        <w:t>The main reason for this experiment is to assess the hygienic quality of milk and determine if the sample was properly /adequately pasteurized, properly handled and stored in a suitable and safe environment or not.</w:t>
      </w:r>
    </w:p>
    <w:p w:rsidR="00863840" w:rsidRDefault="00863840">
      <w:pPr>
        <w:rPr>
          <w:b/>
          <w:bCs/>
          <w:sz w:val="32"/>
          <w:szCs w:val="32"/>
        </w:rPr>
      </w:pPr>
    </w:p>
    <w:p w:rsidR="00863840" w:rsidRPr="00DF19A1" w:rsidRDefault="00863840">
      <w:pPr>
        <w:rPr>
          <w:b/>
          <w:bCs/>
          <w:sz w:val="28"/>
          <w:szCs w:val="28"/>
        </w:rPr>
      </w:pPr>
      <w:r w:rsidRPr="00DF19A1">
        <w:rPr>
          <w:b/>
          <w:bCs/>
          <w:sz w:val="28"/>
          <w:szCs w:val="28"/>
        </w:rPr>
        <w:t>(1)turbidity test:</w:t>
      </w:r>
    </w:p>
    <w:p w:rsidR="007B4354" w:rsidRPr="007B4354" w:rsidRDefault="007B4354" w:rsidP="007B4354">
      <w:pPr>
        <w:rPr>
          <w:rFonts w:ascii="Tahoma" w:hAnsi="Tahoma" w:cs="Tahoma"/>
          <w:color w:val="000000"/>
          <w:sz w:val="18"/>
          <w:szCs w:val="18"/>
        </w:rPr>
      </w:pPr>
      <w:r w:rsidRPr="007B4354">
        <w:rPr>
          <w:rFonts w:ascii="Tahoma" w:hAnsi="Tahoma" w:cs="Tahoma"/>
          <w:color w:val="000000"/>
          <w:sz w:val="18"/>
          <w:szCs w:val="18"/>
        </w:rPr>
        <w:t>The test of turbidity is simple, rapid (time saving) and done without any cost. The following procedure was followed: we</w:t>
      </w:r>
      <w:r>
        <w:rPr>
          <w:rFonts w:ascii="Tahoma" w:hAnsi="Tahoma" w:cs="Tahoma"/>
          <w:color w:val="000000"/>
          <w:sz w:val="18"/>
          <w:szCs w:val="18"/>
        </w:rPr>
        <w:t xml:space="preserve"> added 20 ml of milk to a previously sterilized conical flask having 4 g of ammonium sulphate. After that the mixture of ammonium and milk sample was filtered into a clean test tube. Finally the test tube was transferred into a boiling water bath and kept for 30 min .</w:t>
      </w:r>
    </w:p>
    <w:p w:rsidR="00863840" w:rsidRDefault="00863840" w:rsidP="00DF19A1">
      <w:pPr>
        <w:rPr>
          <w:rStyle w:val="apple-style-span"/>
          <w:rFonts w:ascii="Tahoma" w:hAnsi="Tahoma" w:cs="Tahoma"/>
          <w:color w:val="000000"/>
          <w:sz w:val="18"/>
          <w:szCs w:val="18"/>
        </w:rPr>
      </w:pPr>
      <w:r>
        <w:rPr>
          <w:rStyle w:val="apple-style-span"/>
          <w:rFonts w:ascii="Tahoma" w:hAnsi="Tahoma" w:cs="Tahoma"/>
          <w:color w:val="000000"/>
          <w:sz w:val="18"/>
          <w:szCs w:val="18"/>
        </w:rPr>
        <w:t>Whether sterility has been achieved by pasteurization can be tested by a simple method. Through sterilizatio</w:t>
      </w:r>
      <w:r w:rsidR="004A5027">
        <w:rPr>
          <w:rStyle w:val="apple-style-span"/>
          <w:rFonts w:ascii="Tahoma" w:hAnsi="Tahoma" w:cs="Tahoma"/>
          <w:color w:val="000000"/>
          <w:sz w:val="18"/>
          <w:szCs w:val="18"/>
        </w:rPr>
        <w:t xml:space="preserve">n, soluble proteins of milk get </w:t>
      </w:r>
      <w:r>
        <w:rPr>
          <w:rStyle w:val="apple-style-span"/>
          <w:rFonts w:ascii="Tahoma" w:hAnsi="Tahoma" w:cs="Tahoma"/>
          <w:color w:val="000000"/>
          <w:sz w:val="18"/>
          <w:szCs w:val="18"/>
        </w:rPr>
        <w:t xml:space="preserve">denatured. The denatured proteins do not precipitate with ammonium sulphate. The </w:t>
      </w:r>
      <w:r w:rsidR="00DF19A1">
        <w:rPr>
          <w:rStyle w:val="apple-style-span"/>
          <w:rFonts w:ascii="Tahoma" w:hAnsi="Tahoma" w:cs="Tahoma"/>
          <w:color w:val="000000"/>
          <w:sz w:val="18"/>
          <w:szCs w:val="18"/>
        </w:rPr>
        <w:t>absence of</w:t>
      </w:r>
      <w:r>
        <w:rPr>
          <w:rStyle w:val="apple-style-span"/>
          <w:rFonts w:ascii="Tahoma" w:hAnsi="Tahoma" w:cs="Tahoma"/>
          <w:color w:val="000000"/>
          <w:sz w:val="18"/>
          <w:szCs w:val="18"/>
        </w:rPr>
        <w:t xml:space="preserve"> or turbidity indicat</w:t>
      </w:r>
      <w:r w:rsidR="007B4354">
        <w:rPr>
          <w:rStyle w:val="apple-style-span"/>
          <w:rFonts w:ascii="Tahoma" w:hAnsi="Tahoma" w:cs="Tahoma"/>
          <w:color w:val="000000"/>
          <w:sz w:val="18"/>
          <w:szCs w:val="18"/>
        </w:rPr>
        <w:t>es adequate sterilization of mil</w:t>
      </w:r>
      <w:r>
        <w:rPr>
          <w:rStyle w:val="apple-style-span"/>
          <w:rFonts w:ascii="Tahoma" w:hAnsi="Tahoma" w:cs="Tahoma"/>
          <w:color w:val="000000"/>
          <w:sz w:val="18"/>
          <w:szCs w:val="18"/>
        </w:rPr>
        <w:t xml:space="preserve">k. </w:t>
      </w:r>
    </w:p>
    <w:p w:rsidR="007B4354" w:rsidRDefault="007B4354">
      <w:pPr>
        <w:rPr>
          <w:rStyle w:val="apple-style-span"/>
          <w:rFonts w:ascii="Tahoma" w:hAnsi="Tahoma" w:cs="Tahoma"/>
          <w:color w:val="000000"/>
          <w:sz w:val="18"/>
          <w:szCs w:val="18"/>
        </w:rPr>
      </w:pPr>
      <w:r>
        <w:rPr>
          <w:rStyle w:val="apple-style-span"/>
          <w:rFonts w:ascii="Tahoma" w:hAnsi="Tahoma" w:cs="Tahoma"/>
          <w:color w:val="000000"/>
          <w:sz w:val="18"/>
          <w:szCs w:val="18"/>
        </w:rPr>
        <w:t xml:space="preserve">After 30 min, we observed the </w:t>
      </w:r>
      <w:r w:rsidRPr="00DF19A1">
        <w:rPr>
          <w:rStyle w:val="apple-style-span"/>
          <w:rFonts w:ascii="Tahoma" w:hAnsi="Tahoma" w:cs="Tahoma"/>
          <w:b/>
          <w:bCs/>
          <w:color w:val="000000"/>
          <w:sz w:val="18"/>
          <w:szCs w:val="18"/>
        </w:rPr>
        <w:t>formation of a white precipitate</w:t>
      </w:r>
      <w:r>
        <w:rPr>
          <w:rStyle w:val="apple-style-span"/>
          <w:rFonts w:ascii="Tahoma" w:hAnsi="Tahoma" w:cs="Tahoma"/>
          <w:color w:val="000000"/>
          <w:sz w:val="18"/>
          <w:szCs w:val="18"/>
        </w:rPr>
        <w:t xml:space="preserve"> indicating a</w:t>
      </w:r>
      <w:r w:rsidRPr="00DF19A1">
        <w:rPr>
          <w:rStyle w:val="apple-style-span"/>
          <w:rFonts w:ascii="Tahoma" w:hAnsi="Tahoma" w:cs="Tahoma"/>
          <w:b/>
          <w:bCs/>
          <w:color w:val="000000"/>
          <w:sz w:val="18"/>
          <w:szCs w:val="18"/>
        </w:rPr>
        <w:t xml:space="preserve"> positive result</w:t>
      </w:r>
      <w:r>
        <w:rPr>
          <w:rStyle w:val="apple-style-span"/>
          <w:rFonts w:ascii="Tahoma" w:hAnsi="Tahoma" w:cs="Tahoma"/>
          <w:color w:val="000000"/>
          <w:sz w:val="18"/>
          <w:szCs w:val="18"/>
        </w:rPr>
        <w:t xml:space="preserve"> of the turbidity test.Thus,the milk sample tested was of</w:t>
      </w:r>
      <w:r w:rsidRPr="00DF19A1">
        <w:rPr>
          <w:rStyle w:val="apple-style-span"/>
          <w:rFonts w:ascii="Tahoma" w:hAnsi="Tahoma" w:cs="Tahoma"/>
          <w:b/>
          <w:bCs/>
          <w:color w:val="000000"/>
          <w:sz w:val="18"/>
          <w:szCs w:val="18"/>
        </w:rPr>
        <w:t xml:space="preserve"> bad quality and was not pasteur</w:t>
      </w:r>
      <w:r w:rsidR="00DF19A1" w:rsidRPr="00DF19A1">
        <w:rPr>
          <w:rStyle w:val="apple-style-span"/>
          <w:rFonts w:ascii="Tahoma" w:hAnsi="Tahoma" w:cs="Tahoma"/>
          <w:b/>
          <w:bCs/>
          <w:color w:val="000000"/>
          <w:sz w:val="18"/>
          <w:szCs w:val="18"/>
        </w:rPr>
        <w:t>ized or nit pasteurized properly</w:t>
      </w:r>
      <w:r w:rsidR="00DF19A1">
        <w:rPr>
          <w:rStyle w:val="apple-style-span"/>
          <w:rFonts w:ascii="Tahoma" w:hAnsi="Tahoma" w:cs="Tahoma"/>
          <w:color w:val="000000"/>
          <w:sz w:val="18"/>
          <w:szCs w:val="18"/>
        </w:rPr>
        <w:t>.(listeria monocytogen is most often present in unpasteurized milk).</w:t>
      </w:r>
    </w:p>
    <w:p w:rsidR="006171B2" w:rsidRDefault="006171B2">
      <w:pPr>
        <w:rPr>
          <w:rStyle w:val="apple-style-span"/>
          <w:rFonts w:ascii="Tahoma" w:hAnsi="Tahoma" w:cs="Tahoma"/>
          <w:color w:val="000000"/>
          <w:sz w:val="18"/>
          <w:szCs w:val="18"/>
        </w:rPr>
      </w:pPr>
    </w:p>
    <w:p w:rsidR="006171B2" w:rsidRDefault="006171B2">
      <w:pPr>
        <w:rPr>
          <w:rStyle w:val="apple-style-span"/>
          <w:rFonts w:ascii="Tahoma" w:hAnsi="Tahoma" w:cs="Tahoma"/>
          <w:color w:val="000000"/>
          <w:sz w:val="18"/>
          <w:szCs w:val="18"/>
        </w:rPr>
      </w:pPr>
    </w:p>
    <w:p w:rsidR="00DF19A1" w:rsidRDefault="00DF19A1">
      <w:pPr>
        <w:rPr>
          <w:rStyle w:val="apple-style-span"/>
          <w:rFonts w:asciiTheme="majorHAnsi" w:hAnsiTheme="majorHAnsi" w:cs="Tahoma"/>
          <w:b/>
          <w:bCs/>
          <w:color w:val="000000"/>
          <w:sz w:val="28"/>
          <w:szCs w:val="28"/>
        </w:rPr>
      </w:pPr>
      <w:r>
        <w:rPr>
          <w:rStyle w:val="apple-style-span"/>
          <w:rFonts w:asciiTheme="majorHAnsi" w:hAnsiTheme="majorHAnsi" w:cs="Tahoma"/>
          <w:b/>
          <w:bCs/>
          <w:color w:val="000000"/>
          <w:sz w:val="28"/>
          <w:szCs w:val="28"/>
        </w:rPr>
        <w:lastRenderedPageBreak/>
        <w:t>(2)</w:t>
      </w:r>
      <w:r w:rsidR="006171B2">
        <w:rPr>
          <w:rStyle w:val="apple-style-span"/>
          <w:rFonts w:asciiTheme="majorHAnsi" w:hAnsiTheme="majorHAnsi" w:cs="Tahoma"/>
          <w:b/>
          <w:bCs/>
          <w:color w:val="000000"/>
          <w:sz w:val="28"/>
          <w:szCs w:val="28"/>
        </w:rPr>
        <w:t xml:space="preserve"> </w:t>
      </w:r>
      <w:r>
        <w:rPr>
          <w:rStyle w:val="apple-style-span"/>
          <w:rFonts w:asciiTheme="majorHAnsi" w:hAnsiTheme="majorHAnsi" w:cs="Tahoma"/>
          <w:b/>
          <w:bCs/>
          <w:color w:val="000000"/>
          <w:sz w:val="28"/>
          <w:szCs w:val="28"/>
        </w:rPr>
        <w:t>peroxidase test</w:t>
      </w:r>
    </w:p>
    <w:p w:rsidR="00543F19" w:rsidRPr="006171B2" w:rsidRDefault="00543F19">
      <w:pPr>
        <w:rPr>
          <w:rStyle w:val="apple-style-span"/>
          <w:rFonts w:asciiTheme="majorBidi" w:hAnsiTheme="majorBidi" w:cstheme="majorBidi"/>
          <w:color w:val="000000"/>
          <w:sz w:val="28"/>
          <w:szCs w:val="28"/>
        </w:rPr>
      </w:pPr>
      <w:r w:rsidRPr="006171B2">
        <w:rPr>
          <w:rStyle w:val="apple-style-span"/>
          <w:rFonts w:asciiTheme="majorBidi" w:hAnsiTheme="majorBidi" w:cstheme="majorBidi"/>
          <w:color w:val="000000"/>
          <w:sz w:val="28"/>
          <w:szCs w:val="28"/>
        </w:rPr>
        <w:t>The peroxidase test is done</w:t>
      </w:r>
      <w:r w:rsidR="00F142C0" w:rsidRPr="006171B2">
        <w:rPr>
          <w:rStyle w:val="apple-style-span"/>
          <w:rFonts w:asciiTheme="majorBidi" w:hAnsiTheme="majorBidi" w:cstheme="majorBidi"/>
          <w:color w:val="000000"/>
          <w:sz w:val="28"/>
          <w:szCs w:val="28"/>
        </w:rPr>
        <w:t xml:space="preserve"> to determine the presence or absence of the peroxidase enzyme in milk as a control for pasteurization.The regulations require a positive reaction in the peroxidase test </w:t>
      </w:r>
      <w:r w:rsidR="006171B2" w:rsidRPr="006171B2">
        <w:rPr>
          <w:rStyle w:val="apple-style-span"/>
          <w:rFonts w:asciiTheme="majorBidi" w:hAnsiTheme="majorBidi" w:cstheme="majorBidi"/>
          <w:color w:val="000000"/>
          <w:sz w:val="28"/>
          <w:szCs w:val="28"/>
        </w:rPr>
        <w:t xml:space="preserve">for properly </w:t>
      </w:r>
      <w:r w:rsidR="00F142C0" w:rsidRPr="006171B2">
        <w:rPr>
          <w:rStyle w:val="apple-style-span"/>
          <w:rFonts w:asciiTheme="majorBidi" w:hAnsiTheme="majorBidi" w:cstheme="majorBidi"/>
          <w:color w:val="000000"/>
          <w:sz w:val="28"/>
          <w:szCs w:val="28"/>
        </w:rPr>
        <w:t>pasteurized milk samples.</w:t>
      </w:r>
    </w:p>
    <w:p w:rsidR="00C50D01" w:rsidRPr="006171B2" w:rsidRDefault="006171B2">
      <w:pPr>
        <w:rPr>
          <w:rStyle w:val="apple-style-span"/>
          <w:rFonts w:asciiTheme="majorBidi" w:hAnsiTheme="majorBidi" w:cstheme="majorBidi"/>
          <w:color w:val="333333"/>
          <w:sz w:val="28"/>
          <w:szCs w:val="28"/>
        </w:rPr>
      </w:pPr>
      <w:r w:rsidRPr="006171B2">
        <w:rPr>
          <w:rStyle w:val="apple-style-span"/>
          <w:rFonts w:asciiTheme="majorBidi" w:hAnsiTheme="majorBidi" w:cstheme="majorBidi"/>
          <w:color w:val="333333"/>
          <w:sz w:val="28"/>
          <w:szCs w:val="28"/>
        </w:rPr>
        <w:t>P</w:t>
      </w:r>
      <w:r w:rsidR="00C50D01" w:rsidRPr="006171B2">
        <w:rPr>
          <w:rStyle w:val="apple-style-span"/>
          <w:rFonts w:asciiTheme="majorBidi" w:hAnsiTheme="majorBidi" w:cstheme="majorBidi"/>
          <w:color w:val="333333"/>
          <w:sz w:val="28"/>
          <w:szCs w:val="28"/>
        </w:rPr>
        <w:t>eroxidase</w:t>
      </w:r>
      <w:r w:rsidRPr="006171B2">
        <w:rPr>
          <w:rStyle w:val="apple-style-span"/>
          <w:rFonts w:asciiTheme="majorBidi" w:hAnsiTheme="majorBidi" w:cstheme="majorBidi"/>
          <w:color w:val="333333"/>
          <w:sz w:val="28"/>
          <w:szCs w:val="28"/>
        </w:rPr>
        <w:t xml:space="preserve"> </w:t>
      </w:r>
      <w:r w:rsidR="00C50D01" w:rsidRPr="006171B2">
        <w:rPr>
          <w:rStyle w:val="apple-style-span"/>
          <w:rFonts w:asciiTheme="majorBidi" w:hAnsiTheme="majorBidi" w:cstheme="majorBidi"/>
          <w:color w:val="333333"/>
          <w:sz w:val="28"/>
          <w:szCs w:val="28"/>
        </w:rPr>
        <w:t xml:space="preserve">is inactivated by thermal treatments with high temperatures (70° C for 15 minutes or 80° for 30 seconds) or by any treatment that overcomes the standard conditions required for a normal pasteurization process. Hence, the persistency of lactoperoxidase in pasteurized milk can be used as a good index of product </w:t>
      </w:r>
      <w:r w:rsidRPr="006171B2">
        <w:rPr>
          <w:rStyle w:val="apple-style-span"/>
          <w:rFonts w:asciiTheme="majorBidi" w:hAnsiTheme="majorBidi" w:cstheme="majorBidi"/>
          <w:color w:val="333333"/>
          <w:sz w:val="28"/>
          <w:szCs w:val="28"/>
        </w:rPr>
        <w:t>quality. Milk</w:t>
      </w:r>
      <w:r w:rsidR="00C50D01" w:rsidRPr="006171B2">
        <w:rPr>
          <w:rStyle w:val="apple-style-span"/>
          <w:rFonts w:asciiTheme="majorBidi" w:hAnsiTheme="majorBidi" w:cstheme="majorBidi"/>
          <w:color w:val="333333"/>
          <w:sz w:val="28"/>
          <w:szCs w:val="28"/>
        </w:rPr>
        <w:t xml:space="preserve"> which gives a negative result is permitted but labeled high temp pasteurized because at very h</w:t>
      </w:r>
      <w:r w:rsidRPr="006171B2">
        <w:rPr>
          <w:rStyle w:val="apple-style-span"/>
          <w:rFonts w:asciiTheme="majorBidi" w:hAnsiTheme="majorBidi" w:cstheme="majorBidi"/>
          <w:color w:val="333333"/>
          <w:sz w:val="28"/>
          <w:szCs w:val="28"/>
        </w:rPr>
        <w:t>igh temperatures.</w:t>
      </w:r>
      <w:r>
        <w:rPr>
          <w:rStyle w:val="apple-style-span"/>
          <w:rFonts w:asciiTheme="majorBidi" w:hAnsiTheme="majorBidi" w:cstheme="majorBidi"/>
          <w:color w:val="333333"/>
          <w:sz w:val="28"/>
          <w:szCs w:val="28"/>
        </w:rPr>
        <w:t xml:space="preserve"> P</w:t>
      </w:r>
      <w:r w:rsidRPr="006171B2">
        <w:rPr>
          <w:rStyle w:val="apple-style-span"/>
          <w:rFonts w:asciiTheme="majorBidi" w:hAnsiTheme="majorBidi" w:cstheme="majorBidi"/>
          <w:color w:val="333333"/>
          <w:sz w:val="28"/>
          <w:szCs w:val="28"/>
        </w:rPr>
        <w:t>ostive result is indicated by change into blue color .</w:t>
      </w:r>
    </w:p>
    <w:p w:rsidR="00C50D01" w:rsidRDefault="00C50D01">
      <w:pPr>
        <w:rPr>
          <w:rStyle w:val="apple-style-span"/>
          <w:rFonts w:asciiTheme="majorBidi" w:hAnsiTheme="majorBidi" w:cstheme="majorBidi"/>
          <w:color w:val="333333"/>
          <w:sz w:val="28"/>
          <w:szCs w:val="28"/>
        </w:rPr>
      </w:pPr>
      <w:r w:rsidRPr="006171B2">
        <w:rPr>
          <w:rStyle w:val="apple-style-span"/>
          <w:rFonts w:asciiTheme="majorBidi" w:hAnsiTheme="majorBidi" w:cstheme="majorBidi"/>
          <w:color w:val="333333"/>
          <w:sz w:val="28"/>
          <w:szCs w:val="28"/>
        </w:rPr>
        <w:t xml:space="preserve">In this </w:t>
      </w:r>
      <w:r w:rsidR="006171B2" w:rsidRPr="006171B2">
        <w:rPr>
          <w:rStyle w:val="apple-style-span"/>
          <w:rFonts w:asciiTheme="majorBidi" w:hAnsiTheme="majorBidi" w:cstheme="majorBidi"/>
          <w:color w:val="333333"/>
          <w:sz w:val="28"/>
          <w:szCs w:val="28"/>
        </w:rPr>
        <w:t xml:space="preserve">experiment, </w:t>
      </w:r>
      <w:r w:rsidRPr="006171B2">
        <w:rPr>
          <w:rStyle w:val="apple-style-span"/>
          <w:rFonts w:asciiTheme="majorBidi" w:hAnsiTheme="majorBidi" w:cstheme="majorBidi"/>
          <w:color w:val="333333"/>
          <w:sz w:val="28"/>
          <w:szCs w:val="28"/>
        </w:rPr>
        <w:t>1,4-phenylenediamine</w:t>
      </w:r>
      <w:r w:rsidR="006171B2" w:rsidRPr="006171B2">
        <w:rPr>
          <w:rStyle w:val="apple-style-span"/>
          <w:rFonts w:asciiTheme="majorBidi" w:hAnsiTheme="majorBidi" w:cstheme="majorBidi"/>
          <w:color w:val="333333"/>
          <w:sz w:val="28"/>
          <w:szCs w:val="28"/>
        </w:rPr>
        <w:t xml:space="preserve"> and 2 drops of 30% H</w:t>
      </w:r>
      <w:r w:rsidR="006171B2" w:rsidRPr="006171B2">
        <w:rPr>
          <w:rStyle w:val="apple-style-span"/>
          <w:rFonts w:asciiTheme="majorBidi" w:hAnsiTheme="majorBidi" w:cstheme="majorBidi"/>
          <w:color w:val="333333"/>
          <w:sz w:val="28"/>
          <w:szCs w:val="28"/>
          <w:vertAlign w:val="subscript"/>
        </w:rPr>
        <w:t>2</w:t>
      </w:r>
      <w:r w:rsidR="006171B2" w:rsidRPr="006171B2">
        <w:rPr>
          <w:rStyle w:val="apple-style-span"/>
          <w:rFonts w:asciiTheme="majorBidi" w:hAnsiTheme="majorBidi" w:cstheme="majorBidi"/>
          <w:color w:val="333333"/>
          <w:sz w:val="28"/>
          <w:szCs w:val="28"/>
        </w:rPr>
        <w:t>0</w:t>
      </w:r>
      <w:r w:rsidR="006171B2" w:rsidRPr="006171B2">
        <w:rPr>
          <w:rStyle w:val="apple-style-span"/>
          <w:rFonts w:asciiTheme="majorBidi" w:hAnsiTheme="majorBidi" w:cstheme="majorBidi"/>
          <w:color w:val="333333"/>
          <w:sz w:val="28"/>
          <w:szCs w:val="28"/>
          <w:vertAlign w:val="subscript"/>
        </w:rPr>
        <w:t>2</w:t>
      </w:r>
      <w:r w:rsidRPr="006171B2">
        <w:rPr>
          <w:rStyle w:val="apple-style-span"/>
          <w:rFonts w:asciiTheme="majorBidi" w:hAnsiTheme="majorBidi" w:cstheme="majorBidi"/>
          <w:color w:val="333333"/>
          <w:sz w:val="28"/>
          <w:szCs w:val="28"/>
        </w:rPr>
        <w:t xml:space="preserve"> were added</w:t>
      </w:r>
      <w:r w:rsidR="006171B2" w:rsidRPr="006171B2">
        <w:rPr>
          <w:rStyle w:val="apple-style-span"/>
          <w:rFonts w:asciiTheme="majorBidi" w:hAnsiTheme="majorBidi" w:cstheme="majorBidi"/>
          <w:color w:val="333333"/>
          <w:sz w:val="28"/>
          <w:szCs w:val="28"/>
        </w:rPr>
        <w:t xml:space="preserve"> </w:t>
      </w:r>
      <w:r w:rsidRPr="006171B2">
        <w:rPr>
          <w:rStyle w:val="apple-style-span"/>
          <w:rFonts w:asciiTheme="majorBidi" w:hAnsiTheme="majorBidi" w:cstheme="majorBidi"/>
          <w:color w:val="333333"/>
          <w:sz w:val="28"/>
          <w:szCs w:val="28"/>
        </w:rPr>
        <w:t>to the milk sample to observe the change.</w:t>
      </w:r>
    </w:p>
    <w:p w:rsidR="00C50D01" w:rsidRDefault="00C50D01">
      <w:pPr>
        <w:rPr>
          <w:rStyle w:val="apple-style-span"/>
          <w:rFonts w:asciiTheme="majorBidi" w:hAnsiTheme="majorBidi" w:cstheme="majorBidi"/>
          <w:color w:val="333333"/>
          <w:sz w:val="28"/>
          <w:szCs w:val="28"/>
        </w:rPr>
      </w:pPr>
      <w:r w:rsidRPr="006171B2">
        <w:rPr>
          <w:rStyle w:val="apple-style-span"/>
          <w:rFonts w:asciiTheme="majorBidi" w:hAnsiTheme="majorBidi" w:cstheme="majorBidi"/>
          <w:color w:val="333333"/>
          <w:sz w:val="28"/>
          <w:szCs w:val="28"/>
        </w:rPr>
        <w:t>our</w:t>
      </w:r>
      <w:r w:rsidR="006171B2">
        <w:rPr>
          <w:rStyle w:val="apple-style-span"/>
          <w:rFonts w:asciiTheme="majorBidi" w:hAnsiTheme="majorBidi" w:cstheme="majorBidi"/>
          <w:color w:val="333333"/>
          <w:sz w:val="28"/>
          <w:szCs w:val="28"/>
        </w:rPr>
        <w:t xml:space="preserve"> tested sample gave a –ve result,thus the enzyme peroxidase was not present .Therfore,the  milk was either not pasteurized or pasteurized at very high temp.</w:t>
      </w:r>
    </w:p>
    <w:p w:rsidR="006171B2" w:rsidRDefault="006171B2">
      <w:pPr>
        <w:rPr>
          <w:rStyle w:val="apple-style-span"/>
          <w:rFonts w:asciiTheme="majorBidi" w:hAnsiTheme="majorBidi" w:cstheme="majorBidi"/>
          <w:color w:val="333333"/>
          <w:sz w:val="28"/>
          <w:szCs w:val="28"/>
        </w:rPr>
      </w:pPr>
    </w:p>
    <w:p w:rsidR="006171B2" w:rsidRDefault="006171B2">
      <w:pPr>
        <w:rPr>
          <w:rStyle w:val="apple-style-span"/>
          <w:rFonts w:asciiTheme="majorHAnsi" w:hAnsiTheme="majorHAnsi" w:cstheme="majorBidi"/>
          <w:b/>
          <w:bCs/>
          <w:color w:val="000000"/>
          <w:sz w:val="28"/>
          <w:szCs w:val="28"/>
        </w:rPr>
      </w:pPr>
      <w:r>
        <w:rPr>
          <w:rStyle w:val="apple-style-span"/>
          <w:rFonts w:asciiTheme="majorHAnsi" w:hAnsiTheme="majorHAnsi" w:cstheme="majorBidi"/>
          <w:b/>
          <w:bCs/>
          <w:color w:val="000000"/>
          <w:sz w:val="28"/>
          <w:szCs w:val="28"/>
        </w:rPr>
        <w:t>(3)Resazurin Test</w:t>
      </w:r>
    </w:p>
    <w:p w:rsidR="006171B2" w:rsidRPr="001C236F" w:rsidRDefault="006171B2">
      <w:pPr>
        <w:rPr>
          <w:rStyle w:val="apple-style-span"/>
          <w:rFonts w:asciiTheme="majorHAnsi" w:hAnsiTheme="majorHAnsi" w:cstheme="majorBidi"/>
          <w:color w:val="000000"/>
          <w:sz w:val="28"/>
          <w:szCs w:val="28"/>
        </w:rPr>
      </w:pPr>
      <w:r w:rsidRPr="001C236F">
        <w:rPr>
          <w:rStyle w:val="apple-style-span"/>
          <w:rFonts w:asciiTheme="majorHAnsi" w:hAnsiTheme="majorHAnsi" w:cstheme="majorBidi"/>
          <w:color w:val="000000"/>
          <w:sz w:val="28"/>
          <w:szCs w:val="28"/>
        </w:rPr>
        <w:t>The resazurin test for milk is done to assess the quality of milk sample in hand.</w:t>
      </w:r>
    </w:p>
    <w:p w:rsidR="006171B2" w:rsidRPr="001C236F" w:rsidRDefault="006171B2">
      <w:pPr>
        <w:rPr>
          <w:rStyle w:val="apple-style-span"/>
          <w:rFonts w:asciiTheme="majorHAnsi" w:hAnsiTheme="majorHAnsi" w:cstheme="majorBidi"/>
          <w:color w:val="000000"/>
          <w:sz w:val="28"/>
          <w:szCs w:val="28"/>
        </w:rPr>
      </w:pPr>
      <w:r w:rsidRPr="001C236F">
        <w:rPr>
          <w:rStyle w:val="apple-style-span"/>
          <w:rFonts w:asciiTheme="majorHAnsi" w:hAnsiTheme="majorHAnsi" w:cstheme="majorBidi"/>
          <w:color w:val="000000"/>
          <w:sz w:val="28"/>
          <w:szCs w:val="28"/>
        </w:rPr>
        <w:t xml:space="preserve">This is done by </w:t>
      </w:r>
      <w:r w:rsidR="002476E5" w:rsidRPr="001C236F">
        <w:rPr>
          <w:rStyle w:val="apple-style-span"/>
          <w:rFonts w:asciiTheme="majorHAnsi" w:hAnsiTheme="majorHAnsi" w:cstheme="majorBidi"/>
          <w:color w:val="000000"/>
          <w:sz w:val="28"/>
          <w:szCs w:val="28"/>
        </w:rPr>
        <w:t>adding 1 mil of resazurin dye to the milks ample and incubating it at 36°c for 5 min and gently inverted /shaken to mix the contents.</w:t>
      </w:r>
    </w:p>
    <w:p w:rsidR="002476E5" w:rsidRPr="001C236F" w:rsidRDefault="002476E5">
      <w:pPr>
        <w:rPr>
          <w:rStyle w:val="apple-style-span"/>
          <w:rFonts w:asciiTheme="majorHAnsi" w:hAnsiTheme="majorHAnsi" w:cstheme="majorBidi"/>
          <w:color w:val="000000"/>
          <w:sz w:val="28"/>
          <w:szCs w:val="28"/>
        </w:rPr>
      </w:pPr>
      <w:r w:rsidRPr="001C236F">
        <w:rPr>
          <w:rStyle w:val="apple-style-span"/>
          <w:rFonts w:asciiTheme="majorHAnsi" w:hAnsiTheme="majorHAnsi" w:cstheme="majorBidi"/>
          <w:color w:val="000000"/>
          <w:sz w:val="28"/>
          <w:szCs w:val="28"/>
        </w:rPr>
        <w:t>After that the tube in incubated for 1 hr and rated on a scale based on the color.</w:t>
      </w:r>
    </w:p>
    <w:p w:rsidR="002476E5" w:rsidRPr="001C236F" w:rsidRDefault="002476E5">
      <w:pPr>
        <w:rPr>
          <w:rStyle w:val="apple-style-span"/>
          <w:rFonts w:asciiTheme="majorHAnsi" w:hAnsiTheme="majorHAnsi" w:cstheme="majorBidi"/>
          <w:color w:val="000000"/>
          <w:sz w:val="28"/>
          <w:szCs w:val="28"/>
        </w:rPr>
      </w:pPr>
      <w:r w:rsidRPr="001C236F">
        <w:rPr>
          <w:rStyle w:val="apple-style-span"/>
          <w:rFonts w:asciiTheme="majorHAnsi" w:hAnsiTheme="majorHAnsi" w:cstheme="majorBidi"/>
          <w:color w:val="000000"/>
          <w:sz w:val="28"/>
          <w:szCs w:val="28"/>
        </w:rPr>
        <w:t>Our sample tested gave a deep mauve to deep pink color,thus the quality of the milk is fair.</w:t>
      </w:r>
    </w:p>
    <w:p w:rsidR="001C236F" w:rsidRDefault="002476E5" w:rsidP="001C236F">
      <w:pPr>
        <w:rPr>
          <w:rStyle w:val="apple-style-span"/>
          <w:rFonts w:asciiTheme="majorHAnsi" w:hAnsiTheme="majorHAnsi" w:cstheme="majorBidi"/>
          <w:b/>
          <w:bCs/>
          <w:color w:val="000000"/>
          <w:sz w:val="32"/>
          <w:szCs w:val="32"/>
        </w:rPr>
      </w:pPr>
      <w:r w:rsidRPr="001C236F">
        <w:rPr>
          <w:rStyle w:val="apple-style-span"/>
          <w:rFonts w:asciiTheme="majorHAnsi" w:hAnsiTheme="majorHAnsi" w:cstheme="majorBidi"/>
          <w:color w:val="000000"/>
          <w:sz w:val="28"/>
          <w:szCs w:val="28"/>
        </w:rPr>
        <w:t>Note that fair milk is rejected and not accepted in the market.</w:t>
      </w:r>
      <w:r w:rsidR="001C236F" w:rsidRPr="001C236F">
        <w:rPr>
          <w:rStyle w:val="apple-style-span"/>
          <w:rFonts w:asciiTheme="majorHAnsi" w:hAnsiTheme="majorHAnsi" w:cstheme="majorBidi"/>
          <w:b/>
          <w:bCs/>
          <w:color w:val="000000"/>
          <w:sz w:val="32"/>
          <w:szCs w:val="32"/>
        </w:rPr>
        <w:t xml:space="preserve"> </w:t>
      </w:r>
    </w:p>
    <w:p w:rsidR="001C236F" w:rsidRDefault="001C236F" w:rsidP="001C236F">
      <w:pPr>
        <w:rPr>
          <w:rStyle w:val="apple-style-span"/>
          <w:rFonts w:asciiTheme="majorHAnsi" w:hAnsiTheme="majorHAnsi" w:cstheme="majorBidi"/>
          <w:b/>
          <w:bCs/>
          <w:color w:val="000000"/>
          <w:sz w:val="32"/>
          <w:szCs w:val="32"/>
        </w:rPr>
      </w:pPr>
    </w:p>
    <w:p w:rsidR="001C236F" w:rsidRDefault="001C236F" w:rsidP="001C236F">
      <w:pPr>
        <w:rPr>
          <w:rStyle w:val="apple-style-span"/>
          <w:rFonts w:asciiTheme="majorHAnsi" w:hAnsiTheme="majorHAnsi" w:cstheme="majorBidi"/>
          <w:b/>
          <w:bCs/>
          <w:color w:val="000000"/>
          <w:sz w:val="32"/>
          <w:szCs w:val="32"/>
        </w:rPr>
      </w:pPr>
      <w:r w:rsidRPr="001C236F">
        <w:rPr>
          <w:rStyle w:val="apple-style-span"/>
          <w:rFonts w:asciiTheme="majorHAnsi" w:hAnsiTheme="majorHAnsi" w:cstheme="majorBidi"/>
          <w:b/>
          <w:bCs/>
          <w:color w:val="000000"/>
          <w:sz w:val="32"/>
          <w:szCs w:val="32"/>
        </w:rPr>
        <w:lastRenderedPageBreak/>
        <w:t>(4)Methylene blue reduction test.</w:t>
      </w:r>
    </w:p>
    <w:p w:rsidR="001C236F" w:rsidRDefault="001C236F" w:rsidP="001C236F">
      <w:pPr>
        <w:rPr>
          <w:rStyle w:val="apple-style-span"/>
          <w:color w:val="000000"/>
          <w:sz w:val="27"/>
          <w:szCs w:val="27"/>
        </w:rPr>
      </w:pPr>
      <w:r>
        <w:rPr>
          <w:rStyle w:val="apple-style-span"/>
          <w:color w:val="000000"/>
          <w:sz w:val="27"/>
          <w:szCs w:val="27"/>
        </w:rPr>
        <w:t>The methylene blue reduction test has lost much of its popularity because of its low correlation with other bacterial procedures.</w:t>
      </w:r>
    </w:p>
    <w:p w:rsidR="001C236F" w:rsidRDefault="001C236F" w:rsidP="001C236F">
      <w:pPr>
        <w:rPr>
          <w:rStyle w:val="apple-converted-space"/>
          <w:color w:val="000000"/>
          <w:sz w:val="27"/>
          <w:szCs w:val="27"/>
        </w:rPr>
      </w:pPr>
      <w:r>
        <w:rPr>
          <w:rStyle w:val="apple-style-span"/>
          <w:color w:val="000000"/>
          <w:sz w:val="27"/>
          <w:szCs w:val="27"/>
        </w:rPr>
        <w:t>The methylene blue reduction test is based on the fact that the color imparted to milk by the addition of a dye such as methylene blue will disappear more or less quickly. The removal of the oxygen from milk and the formation of reducing substances during bacterial metabolism causes the color to disappear. The agencies responsible for the oxygen consumption are the bacteria. Though certain species of bacteria have considerably more influence than others, it is generally assumed that the greater the number of bacteria in milk, the quicker will the oxygen be consumed, and in turn the sooner will the color disappear.</w:t>
      </w:r>
      <w:r>
        <w:rPr>
          <w:rStyle w:val="apple-converted-space"/>
          <w:color w:val="000000"/>
          <w:sz w:val="27"/>
          <w:szCs w:val="27"/>
        </w:rPr>
        <w:t> </w:t>
      </w:r>
    </w:p>
    <w:p w:rsidR="001C236F" w:rsidRDefault="001C236F" w:rsidP="001C236F">
      <w:pPr>
        <w:rPr>
          <w:rStyle w:val="apple-converted-space"/>
          <w:color w:val="000000"/>
          <w:sz w:val="27"/>
          <w:szCs w:val="27"/>
        </w:rPr>
      </w:pPr>
      <w:r>
        <w:rPr>
          <w:rStyle w:val="apple-converted-space"/>
          <w:color w:val="000000"/>
          <w:sz w:val="27"/>
          <w:szCs w:val="27"/>
        </w:rPr>
        <w:t>The experiment is done by adding 10 ml of milk and 1 ml of methylene blue</w:t>
      </w:r>
      <w:r w:rsidR="00BB3360">
        <w:rPr>
          <w:rStyle w:val="apple-converted-space"/>
          <w:color w:val="000000"/>
          <w:sz w:val="27"/>
          <w:szCs w:val="27"/>
        </w:rPr>
        <w:t xml:space="preserve"> to a a sterilized tube and incubated overnight.(detailed procedure in lecture)</w:t>
      </w:r>
    </w:p>
    <w:p w:rsidR="00BB3360" w:rsidRDefault="00BB3360" w:rsidP="001C236F">
      <w:pPr>
        <w:rPr>
          <w:rStyle w:val="apple-converted-space"/>
          <w:color w:val="000000"/>
          <w:sz w:val="27"/>
          <w:szCs w:val="27"/>
        </w:rPr>
      </w:pPr>
      <w:r>
        <w:rPr>
          <w:rStyle w:val="apple-converted-space"/>
          <w:color w:val="000000"/>
          <w:sz w:val="27"/>
          <w:szCs w:val="27"/>
        </w:rPr>
        <w:t>Our sample did not decolorize in the lab session but the next day it did ,thus we can indicate that the quality of the milk is fair or good  since discoloration occurred but  that happened in more than 2 hours (lab session) but we cannot know exactly if it happened in less than 6 or 8 hrs.</w:t>
      </w:r>
    </w:p>
    <w:p w:rsidR="00BB3360" w:rsidRDefault="00BB3360" w:rsidP="001C236F">
      <w:pPr>
        <w:rPr>
          <w:rStyle w:val="apple-converted-space"/>
          <w:color w:val="000000"/>
          <w:sz w:val="27"/>
          <w:szCs w:val="27"/>
        </w:rPr>
      </w:pPr>
      <w:r>
        <w:rPr>
          <w:rStyle w:val="apple-converted-space"/>
          <w:color w:val="000000"/>
          <w:sz w:val="27"/>
          <w:szCs w:val="27"/>
        </w:rPr>
        <w:t xml:space="preserve"> </w:t>
      </w:r>
    </w:p>
    <w:p w:rsidR="00BB3360" w:rsidRPr="001C236F" w:rsidRDefault="00BB3360" w:rsidP="001C236F">
      <w:pPr>
        <w:rPr>
          <w:rStyle w:val="apple-style-span"/>
          <w:rFonts w:asciiTheme="majorHAnsi" w:hAnsiTheme="majorHAnsi" w:cstheme="majorBidi"/>
          <w:b/>
          <w:bCs/>
          <w:color w:val="000000"/>
          <w:sz w:val="32"/>
          <w:szCs w:val="32"/>
        </w:rPr>
      </w:pPr>
    </w:p>
    <w:p w:rsidR="002476E5" w:rsidRDefault="002476E5">
      <w:pPr>
        <w:rPr>
          <w:rStyle w:val="apple-style-span"/>
          <w:rFonts w:asciiTheme="majorHAnsi" w:hAnsiTheme="majorHAnsi" w:cstheme="majorBidi"/>
          <w:color w:val="000000"/>
          <w:sz w:val="28"/>
          <w:szCs w:val="28"/>
        </w:rPr>
      </w:pPr>
    </w:p>
    <w:p w:rsidR="00F142C0" w:rsidRDefault="00F142C0">
      <w:pPr>
        <w:rPr>
          <w:rStyle w:val="apple-style-span"/>
          <w:rFonts w:asciiTheme="majorHAnsi" w:hAnsiTheme="majorHAnsi" w:cs="Tahoma"/>
          <w:b/>
          <w:bCs/>
          <w:color w:val="000000"/>
          <w:sz w:val="28"/>
          <w:szCs w:val="28"/>
        </w:rPr>
      </w:pPr>
    </w:p>
    <w:p w:rsidR="00DF19A1" w:rsidRPr="00DF19A1" w:rsidRDefault="00DF19A1">
      <w:pPr>
        <w:rPr>
          <w:rStyle w:val="apple-style-span"/>
          <w:rFonts w:asciiTheme="majorBidi" w:hAnsiTheme="majorBidi" w:cstheme="majorBidi"/>
          <w:color w:val="000000"/>
          <w:sz w:val="28"/>
          <w:szCs w:val="28"/>
        </w:rPr>
      </w:pPr>
    </w:p>
    <w:p w:rsidR="00DF19A1" w:rsidRPr="00863840" w:rsidRDefault="00DF19A1">
      <w:pPr>
        <w:rPr>
          <w:rFonts w:asciiTheme="majorBidi" w:hAnsiTheme="majorBidi" w:cstheme="majorBidi"/>
          <w:sz w:val="28"/>
          <w:szCs w:val="28"/>
        </w:rPr>
      </w:pPr>
    </w:p>
    <w:p w:rsidR="00863840" w:rsidRPr="00F0097C" w:rsidRDefault="00863840">
      <w:pPr>
        <w:rPr>
          <w:sz w:val="28"/>
          <w:szCs w:val="28"/>
        </w:rPr>
      </w:pPr>
    </w:p>
    <w:sectPr w:rsidR="00863840" w:rsidRPr="00F0097C" w:rsidSect="00310D38">
      <w:headerReference w:type="default" r:id="rId10"/>
      <w:footerReference w:type="default" r:id="rId11"/>
      <w:head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F72" w:rsidRDefault="00775F72" w:rsidP="00310D38">
      <w:pPr>
        <w:spacing w:after="0" w:line="240" w:lineRule="auto"/>
      </w:pPr>
      <w:r>
        <w:separator/>
      </w:r>
    </w:p>
  </w:endnote>
  <w:endnote w:type="continuationSeparator" w:id="0">
    <w:p w:rsidR="00775F72" w:rsidRDefault="00775F72" w:rsidP="0031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D38" w:rsidRDefault="00310D38" w:rsidP="00310D38">
    <w:pPr>
      <w:pStyle w:val="Foote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90018F">
      <w:rPr>
        <w:rFonts w:eastAsiaTheme="minorEastAsia"/>
      </w:rPr>
      <w:fldChar w:fldCharType="begin"/>
    </w:r>
    <w:r>
      <w:instrText xml:space="preserve"> PAGE   \* MERGEFORMAT </w:instrText>
    </w:r>
    <w:r w:rsidR="0090018F">
      <w:rPr>
        <w:rFonts w:eastAsiaTheme="minorEastAsia"/>
      </w:rPr>
      <w:fldChar w:fldCharType="separate"/>
    </w:r>
    <w:r w:rsidR="00C53040" w:rsidRPr="00C53040">
      <w:rPr>
        <w:rFonts w:asciiTheme="majorHAnsi" w:eastAsiaTheme="majorEastAsia" w:hAnsiTheme="majorHAnsi" w:cstheme="majorBidi"/>
        <w:noProof/>
      </w:rPr>
      <w:t>1</w:t>
    </w:r>
    <w:r w:rsidR="0090018F">
      <w:rPr>
        <w:rFonts w:asciiTheme="majorHAnsi" w:eastAsiaTheme="majorEastAsia" w:hAnsiTheme="majorHAnsi" w:cstheme="majorBidi"/>
        <w:noProof/>
      </w:rPr>
      <w:fldChar w:fldCharType="end"/>
    </w:r>
    <w:r w:rsidR="00C53040">
      <w:rPr>
        <w:noProof/>
      </w:rPr>
      <mc:AlternateContent>
        <mc:Choice Requires="wpg">
          <w:drawing>
            <wp:anchor distT="0" distB="0" distL="114300" distR="114300" simplePos="0" relativeHeight="251667456" behindDoc="0" locked="0" layoutInCell="0" allowOverlap="1">
              <wp:simplePos x="0" y="0"/>
              <wp:positionH relativeFrom="page">
                <wp:align>center</wp:align>
              </wp:positionH>
              <wp:positionV relativeFrom="page">
                <wp:align>bottom</wp:align>
              </wp:positionV>
              <wp:extent cx="7757160" cy="83185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3185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5.5pt;flip:y;z-index:251667456;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1LmA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sidR="00C53040">
      <w:rPr>
        <w:noProof/>
      </w:rPr>
      <mc:AlternateContent>
        <mc:Choice Requires="wps">
          <w:drawing>
            <wp:anchor distT="0" distB="0" distL="114300" distR="114300" simplePos="0" relativeHeight="251669504" behindDoc="0" locked="0" layoutInCell="1" allowOverlap="1">
              <wp:simplePos x="0" y="0"/>
              <wp:positionH relativeFrom="leftMargin">
                <wp:align>center</wp:align>
              </wp:positionH>
              <wp:positionV relativeFrom="page">
                <wp:align>bottom</wp:align>
              </wp:positionV>
              <wp:extent cx="90805" cy="807720"/>
              <wp:effectExtent l="0" t="0" r="23495" b="1524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3.6pt;z-index:25166950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" fillcolor="#4bacc6 [3208]" strokecolor="#4f81bd [3204]">
              <w10:wrap anchorx="margin" anchory="page"/>
            </v:rect>
          </w:pict>
        </mc:Fallback>
      </mc:AlternateContent>
    </w:r>
    <w:r w:rsidR="00C53040">
      <w:rPr>
        <w:noProof/>
      </w:rPr>
      <mc:AlternateContent>
        <mc:Choice Requires="wps">
          <w:drawing>
            <wp:anchor distT="0" distB="0" distL="114300" distR="114300" simplePos="0" relativeHeight="251668480" behindDoc="0" locked="0" layoutInCell="1" allowOverlap="1">
              <wp:simplePos x="0" y="0"/>
              <wp:positionH relativeFrom="rightMargin">
                <wp:align>center</wp:align>
              </wp:positionH>
              <wp:positionV relativeFrom="page">
                <wp:align>bottom</wp:align>
              </wp:positionV>
              <wp:extent cx="91440" cy="807720"/>
              <wp:effectExtent l="0" t="0" r="22860" b="1524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0772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3.6pt;z-index:25166848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F72" w:rsidRDefault="00775F72" w:rsidP="00310D38">
      <w:pPr>
        <w:spacing w:after="0" w:line="240" w:lineRule="auto"/>
      </w:pPr>
      <w:r>
        <w:separator/>
      </w:r>
    </w:p>
  </w:footnote>
  <w:footnote w:type="continuationSeparator" w:id="0">
    <w:p w:rsidR="00775F72" w:rsidRDefault="00775F72" w:rsidP="00310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860633118"/>
      <w:dataBinding w:prefixMappings="xmlns:ns0='http://schemas.openxmlformats.org/package/2006/metadata/core-properties' xmlns:ns1='http://purl.org/dc/elements/1.1/'" w:xpath="/ns0:coreProperties[1]/ns1:title[1]" w:storeItemID="{6C3C8BC8-F283-45AE-878A-BAB7291924A1}"/>
      <w:text/>
    </w:sdtPr>
    <w:sdtEndPr/>
    <w:sdtContent>
      <w:p w:rsidR="00310D38" w:rsidRPr="00310D38" w:rsidRDefault="001855DE" w:rsidP="00310D38">
        <w:pPr>
          <w:pStyle w:val="Header"/>
          <w:rPr>
            <w:rFonts w:asciiTheme="majorHAnsi" w:eastAsiaTheme="majorEastAsia" w:hAnsiTheme="majorHAnsi" w:cstheme="majorBidi"/>
            <w:sz w:val="40"/>
            <w:szCs w:val="40"/>
          </w:rPr>
        </w:pPr>
        <w:r>
          <w:rPr>
            <w:rFonts w:asciiTheme="majorHAnsi" w:eastAsiaTheme="majorEastAsia" w:hAnsiTheme="majorHAnsi" w:cstheme="majorBidi"/>
            <w:sz w:val="40"/>
            <w:szCs w:val="40"/>
          </w:rPr>
          <w:t>American University of Beirut              NFSC 278</w:t>
        </w:r>
      </w:p>
    </w:sdtContent>
  </w:sdt>
  <w:p w:rsidR="00310D38" w:rsidRDefault="00C53040">
    <w:pPr>
      <w:pStyle w:val="Header"/>
    </w:pPr>
    <w:r>
      <w:rPr>
        <w:rFonts w:asciiTheme="majorHAnsi" w:eastAsiaTheme="majorEastAsia" w:hAnsiTheme="majorHAnsi" w:cstheme="majorBidi"/>
        <w:noProof/>
      </w:rPr>
      <mc:AlternateContent>
        <mc:Choice Requires="wpg">
          <w:drawing>
            <wp:anchor distT="0" distB="0" distL="114300" distR="114300" simplePos="0" relativeHeight="251665408" behindDoc="0" locked="0" layoutInCell="1" allowOverlap="1">
              <wp:simplePos x="0" y="0"/>
              <wp:positionH relativeFrom="page">
                <wp:align>center</wp:align>
              </wp:positionH>
              <wp:positionV relativeFrom="page">
                <wp:align>top</wp:align>
              </wp:positionV>
              <wp:extent cx="7752080" cy="845820"/>
              <wp:effectExtent l="0" t="0" r="1905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4582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1" o:spid="_x0000_s1026" style="position:absolute;margin-left:0;margin-top:0;width:610.4pt;height:66.6pt;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nbOMUAAADaAAAADwAAAGRycy9kb3ducmV2LnhtbESPQWsCMRSE7wX/Q3gFL0WzLlXarVFU&#10;EFoUodpDj4/N62Zx87IkUbf+eiMUehxm5htmOu9sI87kQ+1YwWiYgSAuna65UvB1WA9eQISIrLFx&#10;TAp+KcB81nuYYqHdhT/pvI+VSBAOBSowMbaFlKE0ZDEMXUucvB/nLcYkfSW1x0uC20bmWTaRFmtO&#10;CwZbWhkqj/uTVbDcrK/P42r36k/08XQ12+w7b49K9R+7xRuISF38D/+137WCHO5X0g2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nbOMUAAADaAAAADwAAAAAAAAAA&#10;AAAAAAChAgAAZHJzL2Rvd25yZXYueG1sUEsFBgAAAAAEAAQA+QAAAJMDAAAAAA==&#10;" strokecolor="#31849b"/>
              <v:rect id="Rectangle 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4384" behindDoc="0" locked="0" layoutInCell="1" allowOverlap="1">
              <wp:simplePos x="0" y="0"/>
              <wp:positionH relativeFrom="rightMargin">
                <wp:align>center</wp:align>
              </wp:positionH>
              <wp:positionV relativeFrom="page">
                <wp:align>top</wp:align>
              </wp:positionV>
              <wp:extent cx="90805" cy="807720"/>
              <wp:effectExtent l="0" t="0" r="23495"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 o:spid="_x0000_s1026" style="position:absolute;margin-left:0;margin-top:0;width:7.15pt;height:63.6pt;z-index:25166438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" fillcolor="#4bacc6 [3208]" strokecolor="#4f81bd [3204]">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3360" behindDoc="0" locked="0" layoutInCell="1" allowOverlap="1">
              <wp:simplePos x="0" y="0"/>
              <wp:positionH relativeFrom="leftMargin">
                <wp:align>center</wp:align>
              </wp:positionH>
              <wp:positionV relativeFrom="page">
                <wp:align>top</wp:align>
              </wp:positionV>
              <wp:extent cx="90805" cy="807720"/>
              <wp:effectExtent l="0" t="0" r="2349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5" o:spid="_x0000_s1026" style="position:absolute;margin-left:0;margin-top:0;width:7.15pt;height:63.6pt;z-index:25166336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" fillcolor="#4bacc6 [3208]" strokecolor="#4f81bd [3204]">
              <w10:wrap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1855DE">
      <w:trPr>
        <w:trHeight w:val="288"/>
      </w:tr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1855DE" w:rsidRDefault="001855DE">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American University of Beirut              NFSC 278</w:t>
              </w:r>
            </w:p>
          </w:tc>
        </w:sdtContent>
      </w:sdt>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11-03-30T00:00:00Z">
            <w:dateFormat w:val="yyyy"/>
            <w:lid w:val="en-US"/>
            <w:storeMappedDataAs w:val="dateTime"/>
            <w:calendar w:val="gregorian"/>
          </w:date>
        </w:sdtPr>
        <w:sdtEndPr/>
        <w:sdtContent>
          <w:tc>
            <w:tcPr>
              <w:tcW w:w="1105" w:type="dxa"/>
            </w:tcPr>
            <w:p w:rsidR="001855DE" w:rsidRDefault="001855DE">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2011</w:t>
              </w:r>
            </w:p>
          </w:tc>
        </w:sdtContent>
      </w:sdt>
    </w:tr>
  </w:tbl>
  <w:p w:rsidR="00310D38" w:rsidRDefault="00310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71D31"/>
    <w:multiLevelType w:val="hybridMultilevel"/>
    <w:tmpl w:val="B5B2FCFC"/>
    <w:lvl w:ilvl="0" w:tplc="65CCA698">
      <w:start w:val="1"/>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67450C"/>
    <w:multiLevelType w:val="hybridMultilevel"/>
    <w:tmpl w:val="D082CB74"/>
    <w:lvl w:ilvl="0" w:tplc="4A90D8F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2C2CD6"/>
    <w:multiLevelType w:val="hybridMultilevel"/>
    <w:tmpl w:val="AE96501C"/>
    <w:lvl w:ilvl="0" w:tplc="541C3D58">
      <w:start w:val="10"/>
      <w:numFmt w:val="bullet"/>
      <w:lvlText w:val="-"/>
      <w:lvlJc w:val="left"/>
      <w:pPr>
        <w:ind w:left="1080" w:hanging="360"/>
      </w:pPr>
      <w:rPr>
        <w:rFonts w:ascii="Calibri" w:eastAsiaTheme="minorHAnsi" w:hAnsi="Calibri" w:cs="Calibri"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F963703"/>
    <w:multiLevelType w:val="hybridMultilevel"/>
    <w:tmpl w:val="EBF26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D38"/>
    <w:rsid w:val="00011795"/>
    <w:rsid w:val="001374F6"/>
    <w:rsid w:val="00147889"/>
    <w:rsid w:val="001855DE"/>
    <w:rsid w:val="001B2B3C"/>
    <w:rsid w:val="001C236F"/>
    <w:rsid w:val="00210C53"/>
    <w:rsid w:val="002476E5"/>
    <w:rsid w:val="00310D38"/>
    <w:rsid w:val="004912F4"/>
    <w:rsid w:val="004A5027"/>
    <w:rsid w:val="0051673B"/>
    <w:rsid w:val="00543F19"/>
    <w:rsid w:val="0057096A"/>
    <w:rsid w:val="005F50B5"/>
    <w:rsid w:val="006171B2"/>
    <w:rsid w:val="006E5014"/>
    <w:rsid w:val="00775F72"/>
    <w:rsid w:val="007B4354"/>
    <w:rsid w:val="00863840"/>
    <w:rsid w:val="008F173E"/>
    <w:rsid w:val="0090018F"/>
    <w:rsid w:val="00903DF6"/>
    <w:rsid w:val="00972BAF"/>
    <w:rsid w:val="00B02726"/>
    <w:rsid w:val="00BB3360"/>
    <w:rsid w:val="00C004D9"/>
    <w:rsid w:val="00C50D01"/>
    <w:rsid w:val="00C53040"/>
    <w:rsid w:val="00D648B9"/>
    <w:rsid w:val="00DF19A1"/>
    <w:rsid w:val="00DF5376"/>
    <w:rsid w:val="00E407EA"/>
    <w:rsid w:val="00ED789C"/>
    <w:rsid w:val="00F0097C"/>
    <w:rsid w:val="00F142C0"/>
    <w:rsid w:val="00F44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0D3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10D38"/>
    <w:rPr>
      <w:rFonts w:eastAsiaTheme="minorEastAsia"/>
      <w:lang w:eastAsia="ja-JP"/>
    </w:rPr>
  </w:style>
  <w:style w:type="paragraph" w:styleId="BalloonText">
    <w:name w:val="Balloon Text"/>
    <w:basedOn w:val="Normal"/>
    <w:link w:val="BalloonTextChar"/>
    <w:uiPriority w:val="99"/>
    <w:semiHidden/>
    <w:unhideWhenUsed/>
    <w:rsid w:val="00310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D38"/>
    <w:rPr>
      <w:rFonts w:ascii="Tahoma" w:hAnsi="Tahoma" w:cs="Tahoma"/>
      <w:sz w:val="16"/>
      <w:szCs w:val="16"/>
    </w:rPr>
  </w:style>
  <w:style w:type="paragraph" w:styleId="Header">
    <w:name w:val="header"/>
    <w:basedOn w:val="Normal"/>
    <w:link w:val="HeaderChar"/>
    <w:uiPriority w:val="99"/>
    <w:unhideWhenUsed/>
    <w:rsid w:val="00310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38"/>
  </w:style>
  <w:style w:type="paragraph" w:styleId="Footer">
    <w:name w:val="footer"/>
    <w:basedOn w:val="Normal"/>
    <w:link w:val="FooterChar"/>
    <w:uiPriority w:val="99"/>
    <w:unhideWhenUsed/>
    <w:rsid w:val="00310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38"/>
  </w:style>
  <w:style w:type="paragraph" w:customStyle="1" w:styleId="A0E349F008B644AAB6A282E0D042D17E">
    <w:name w:val="A0E349F008B644AAB6A282E0D042D17E"/>
    <w:rsid w:val="00310D38"/>
    <w:rPr>
      <w:rFonts w:eastAsiaTheme="minorEastAsia"/>
      <w:lang w:eastAsia="ja-JP"/>
    </w:rPr>
  </w:style>
  <w:style w:type="paragraph" w:styleId="ListParagraph">
    <w:name w:val="List Paragraph"/>
    <w:basedOn w:val="Normal"/>
    <w:uiPriority w:val="34"/>
    <w:qFormat/>
    <w:rsid w:val="001374F6"/>
    <w:pPr>
      <w:ind w:left="720"/>
      <w:contextualSpacing/>
    </w:pPr>
  </w:style>
  <w:style w:type="table" w:styleId="TableGrid">
    <w:name w:val="Table Grid"/>
    <w:basedOn w:val="TableNormal"/>
    <w:uiPriority w:val="59"/>
    <w:rsid w:val="00F00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F173E"/>
  </w:style>
  <w:style w:type="character" w:styleId="Strong">
    <w:name w:val="Strong"/>
    <w:basedOn w:val="DefaultParagraphFont"/>
    <w:uiPriority w:val="22"/>
    <w:qFormat/>
    <w:rsid w:val="008F173E"/>
    <w:rPr>
      <w:b/>
      <w:bCs/>
    </w:rPr>
  </w:style>
  <w:style w:type="character" w:customStyle="1" w:styleId="apple-converted-space">
    <w:name w:val="apple-converted-space"/>
    <w:basedOn w:val="DefaultParagraphFont"/>
    <w:rsid w:val="008F173E"/>
  </w:style>
  <w:style w:type="character" w:styleId="Hyperlink">
    <w:name w:val="Hyperlink"/>
    <w:basedOn w:val="DefaultParagraphFont"/>
    <w:uiPriority w:val="99"/>
    <w:semiHidden/>
    <w:unhideWhenUsed/>
    <w:rsid w:val="008F17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0D3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10D38"/>
    <w:rPr>
      <w:rFonts w:eastAsiaTheme="minorEastAsia"/>
      <w:lang w:eastAsia="ja-JP"/>
    </w:rPr>
  </w:style>
  <w:style w:type="paragraph" w:styleId="BalloonText">
    <w:name w:val="Balloon Text"/>
    <w:basedOn w:val="Normal"/>
    <w:link w:val="BalloonTextChar"/>
    <w:uiPriority w:val="99"/>
    <w:semiHidden/>
    <w:unhideWhenUsed/>
    <w:rsid w:val="00310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D38"/>
    <w:rPr>
      <w:rFonts w:ascii="Tahoma" w:hAnsi="Tahoma" w:cs="Tahoma"/>
      <w:sz w:val="16"/>
      <w:szCs w:val="16"/>
    </w:rPr>
  </w:style>
  <w:style w:type="paragraph" w:styleId="Header">
    <w:name w:val="header"/>
    <w:basedOn w:val="Normal"/>
    <w:link w:val="HeaderChar"/>
    <w:uiPriority w:val="99"/>
    <w:unhideWhenUsed/>
    <w:rsid w:val="00310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38"/>
  </w:style>
  <w:style w:type="paragraph" w:styleId="Footer">
    <w:name w:val="footer"/>
    <w:basedOn w:val="Normal"/>
    <w:link w:val="FooterChar"/>
    <w:uiPriority w:val="99"/>
    <w:unhideWhenUsed/>
    <w:rsid w:val="00310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38"/>
  </w:style>
  <w:style w:type="paragraph" w:customStyle="1" w:styleId="A0E349F008B644AAB6A282E0D042D17E">
    <w:name w:val="A0E349F008B644AAB6A282E0D042D17E"/>
    <w:rsid w:val="00310D38"/>
    <w:rPr>
      <w:rFonts w:eastAsiaTheme="minorEastAsia"/>
      <w:lang w:eastAsia="ja-JP"/>
    </w:rPr>
  </w:style>
  <w:style w:type="paragraph" w:styleId="ListParagraph">
    <w:name w:val="List Paragraph"/>
    <w:basedOn w:val="Normal"/>
    <w:uiPriority w:val="34"/>
    <w:qFormat/>
    <w:rsid w:val="001374F6"/>
    <w:pPr>
      <w:ind w:left="720"/>
      <w:contextualSpacing/>
    </w:pPr>
  </w:style>
  <w:style w:type="table" w:styleId="TableGrid">
    <w:name w:val="Table Grid"/>
    <w:basedOn w:val="TableNormal"/>
    <w:uiPriority w:val="59"/>
    <w:rsid w:val="00F00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F173E"/>
  </w:style>
  <w:style w:type="character" w:styleId="Strong">
    <w:name w:val="Strong"/>
    <w:basedOn w:val="DefaultParagraphFont"/>
    <w:uiPriority w:val="22"/>
    <w:qFormat/>
    <w:rsid w:val="008F173E"/>
    <w:rPr>
      <w:b/>
      <w:bCs/>
    </w:rPr>
  </w:style>
  <w:style w:type="character" w:customStyle="1" w:styleId="apple-converted-space">
    <w:name w:val="apple-converted-space"/>
    <w:basedOn w:val="DefaultParagraphFont"/>
    <w:rsid w:val="008F173E"/>
  </w:style>
  <w:style w:type="character" w:styleId="Hyperlink">
    <w:name w:val="Hyperlink"/>
    <w:basedOn w:val="DefaultParagraphFont"/>
    <w:uiPriority w:val="99"/>
    <w:semiHidden/>
    <w:unhideWhenUsed/>
    <w:rsid w:val="008F1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C5140979FB43C0BA15F8D061F83BE8"/>
        <w:category>
          <w:name w:val="General"/>
          <w:gallery w:val="placeholder"/>
        </w:category>
        <w:types>
          <w:type w:val="bbPlcHdr"/>
        </w:types>
        <w:behaviors>
          <w:behavior w:val="content"/>
        </w:behaviors>
        <w:guid w:val="{5F199123-6723-450F-AFDD-3B2E653F0E8B}"/>
      </w:docPartPr>
      <w:docPartBody>
        <w:p w:rsidR="000D498C" w:rsidRDefault="00727BD8" w:rsidP="00727BD8">
          <w:pPr>
            <w:pStyle w:val="46C5140979FB43C0BA15F8D061F83BE8"/>
          </w:pPr>
          <w:r>
            <w:rPr>
              <w:rFonts w:asciiTheme="majorHAnsi" w:eastAsiaTheme="majorEastAsia" w:hAnsiTheme="majorHAnsi" w:cstheme="majorBidi"/>
              <w:sz w:val="36"/>
              <w:szCs w:val="36"/>
            </w:rPr>
            <w:t>[Type the document subtitle]</w:t>
          </w:r>
        </w:p>
      </w:docPartBody>
    </w:docPart>
    <w:docPart>
      <w:docPartPr>
        <w:name w:val="B5274EF3D17E4572A7012B1BC940D8BC"/>
        <w:category>
          <w:name w:val="General"/>
          <w:gallery w:val="placeholder"/>
        </w:category>
        <w:types>
          <w:type w:val="bbPlcHdr"/>
        </w:types>
        <w:behaviors>
          <w:behavior w:val="content"/>
        </w:behaviors>
        <w:guid w:val="{79E07716-58D2-443E-B2A2-66863199680A}"/>
      </w:docPartPr>
      <w:docPartBody>
        <w:p w:rsidR="000D498C" w:rsidRDefault="00727BD8" w:rsidP="00727BD8">
          <w:pPr>
            <w:pStyle w:val="B5274EF3D17E4572A7012B1BC940D8BC"/>
          </w:pPr>
          <w:r>
            <w:t>[Pick the date]</w:t>
          </w:r>
        </w:p>
      </w:docPartBody>
    </w:docPart>
    <w:docPart>
      <w:docPartPr>
        <w:name w:val="799F011DF2B142DEAE9DF12999678B6F"/>
        <w:category>
          <w:name w:val="General"/>
          <w:gallery w:val="placeholder"/>
        </w:category>
        <w:types>
          <w:type w:val="bbPlcHdr"/>
        </w:types>
        <w:behaviors>
          <w:behavior w:val="content"/>
        </w:behaviors>
        <w:guid w:val="{7F6C154F-AA75-44D4-B479-31A3C2677206}"/>
      </w:docPartPr>
      <w:docPartBody>
        <w:p w:rsidR="000D498C" w:rsidRDefault="00727BD8" w:rsidP="00727BD8">
          <w:pPr>
            <w:pStyle w:val="799F011DF2B142DEAE9DF12999678B6F"/>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27BD8"/>
    <w:rsid w:val="000D498C"/>
    <w:rsid w:val="00215F69"/>
    <w:rsid w:val="00566F55"/>
    <w:rsid w:val="005803E1"/>
    <w:rsid w:val="00727BD8"/>
    <w:rsid w:val="00AC2592"/>
    <w:rsid w:val="00BE06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C44B716EE845BA8ABFAF082E11FDD5">
    <w:name w:val="6FC44B716EE845BA8ABFAF082E11FDD5"/>
    <w:rsid w:val="00727BD8"/>
  </w:style>
  <w:style w:type="paragraph" w:customStyle="1" w:styleId="46C5140979FB43C0BA15F8D061F83BE8">
    <w:name w:val="46C5140979FB43C0BA15F8D061F83BE8"/>
    <w:rsid w:val="00727BD8"/>
  </w:style>
  <w:style w:type="paragraph" w:customStyle="1" w:styleId="B5274EF3D17E4572A7012B1BC940D8BC">
    <w:name w:val="B5274EF3D17E4572A7012B1BC940D8BC"/>
    <w:rsid w:val="00727BD8"/>
  </w:style>
  <w:style w:type="paragraph" w:customStyle="1" w:styleId="E53EAF4484124F7CBD08414636D60CC3">
    <w:name w:val="E53EAF4484124F7CBD08414636D60CC3"/>
    <w:rsid w:val="00727BD8"/>
  </w:style>
  <w:style w:type="paragraph" w:customStyle="1" w:styleId="9C4B2B9FD33E4280B87E2363015A79D1">
    <w:name w:val="9C4B2B9FD33E4280B87E2363015A79D1"/>
    <w:rsid w:val="00727BD8"/>
  </w:style>
  <w:style w:type="paragraph" w:customStyle="1" w:styleId="19D0FC0250F24616A8E35442F586AAF9">
    <w:name w:val="19D0FC0250F24616A8E35442F586AAF9"/>
    <w:rsid w:val="00727BD8"/>
  </w:style>
  <w:style w:type="paragraph" w:customStyle="1" w:styleId="A87A4F6ADB5749F6A1B8DBD9605093D6">
    <w:name w:val="A87A4F6ADB5749F6A1B8DBD9605093D6"/>
    <w:rsid w:val="00727BD8"/>
  </w:style>
  <w:style w:type="paragraph" w:customStyle="1" w:styleId="D369B6E93B5447F6ADD5F2433DE44F19">
    <w:name w:val="D369B6E93B5447F6ADD5F2433DE44F19"/>
    <w:rsid w:val="00727BD8"/>
  </w:style>
  <w:style w:type="paragraph" w:customStyle="1" w:styleId="799F011DF2B142DEAE9DF12999678B6F">
    <w:name w:val="799F011DF2B142DEAE9DF12999678B6F"/>
    <w:rsid w:val="00727BD8"/>
  </w:style>
  <w:style w:type="paragraph" w:customStyle="1" w:styleId="81AB5515DE6F41358F45EDB7499CC85A">
    <w:name w:val="81AB5515DE6F41358F45EDB7499CC85A"/>
    <w:rsid w:val="00727BD8"/>
  </w:style>
  <w:style w:type="paragraph" w:customStyle="1" w:styleId="F9945B1D49B646BB80A8DE31D97ED01D">
    <w:name w:val="F9945B1D49B646BB80A8DE31D97ED01D"/>
    <w:rsid w:val="00727BD8"/>
  </w:style>
  <w:style w:type="paragraph" w:customStyle="1" w:styleId="EF05F24D43D74C7CB936483642231729">
    <w:name w:val="EF05F24D43D74C7CB936483642231729"/>
    <w:rsid w:val="00727BD8"/>
  </w:style>
  <w:style w:type="paragraph" w:customStyle="1" w:styleId="39A3578025694DCB88971F81FDCAED26">
    <w:name w:val="39A3578025694DCB88971F81FDCAED26"/>
    <w:rsid w:val="00727B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2011-03-30T00:00:00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American University of Beirut              NFSC 278</vt:lpstr>
    </vt:vector>
  </TitlesOfParts>
  <Company>Group 2</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University of Beirut              NFSC 278</dc:title>
  <dc:subject>Experiment 4 Lab Report: Microbiological and hygiene quality of milk and dairy products</dc:subject>
  <dc:creator>Roni</dc:creator>
  <cp:lastModifiedBy>Roni</cp:lastModifiedBy>
  <cp:revision>2</cp:revision>
  <dcterms:created xsi:type="dcterms:W3CDTF">2011-05-22T10:12:00Z</dcterms:created>
  <dcterms:modified xsi:type="dcterms:W3CDTF">2011-05-22T10:12:00Z</dcterms:modified>
</cp:coreProperties>
</file>